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7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5"/>
        <w:gridCol w:w="2345"/>
        <w:gridCol w:w="311"/>
        <w:gridCol w:w="2694"/>
        <w:gridCol w:w="4554"/>
      </w:tblGrid>
      <w:tr w:rsidR="00064A5F" w:rsidRPr="00C46691" w:rsidTr="00AA6C0E">
        <w:tc>
          <w:tcPr>
            <w:tcW w:w="10279" w:type="dxa"/>
            <w:gridSpan w:val="5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8620C1" w:rsidRDefault="00AA6C0E" w:rsidP="00AA6C0E">
            <w:pPr>
              <w:jc w:val="center"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Муниципальное бюджетное </w:t>
            </w:r>
            <w:r w:rsidR="007F06F3" w:rsidRPr="00862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общеобразовательное учреждение</w:t>
            </w:r>
            <w:r w:rsidR="007F06F3" w:rsidRPr="00862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Сегелярская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начальная школа»</w:t>
            </w:r>
          </w:p>
        </w:tc>
      </w:tr>
      <w:tr w:rsidR="00064A5F" w:rsidTr="00AA6C0E">
        <w:tc>
          <w:tcPr>
            <w:tcW w:w="10279" w:type="dxa"/>
            <w:gridSpan w:val="5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7F06F3" w:rsidP="00AA6C0E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  <w:tr w:rsidR="00064A5F" w:rsidTr="00AA6C0E">
        <w:tc>
          <w:tcPr>
            <w:tcW w:w="10279" w:type="dxa"/>
            <w:gridSpan w:val="5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ПРИКАЗ</w:t>
            </w:r>
          </w:p>
        </w:tc>
      </w:tr>
      <w:tr w:rsidR="00AA6C0E" w:rsidTr="00AA6C0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7F06F3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</w:p>
        </w:tc>
        <w:tc>
          <w:tcPr>
            <w:tcW w:w="234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AA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7F06F3">
              <w:rPr>
                <w:rFonts w:hAnsi="Times New Roman" w:cs="Times New Roman"/>
                <w:color w:val="000000"/>
                <w:sz w:val="24"/>
                <w:szCs w:val="24"/>
              </w:rPr>
              <w:t>.02.2021</w:t>
            </w:r>
          </w:p>
        </w:tc>
        <w:tc>
          <w:tcPr>
            <w:tcW w:w="31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AA6C0E" w:rsidRDefault="00AA6C0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</w:t>
            </w:r>
          </w:p>
        </w:tc>
        <w:tc>
          <w:tcPr>
            <w:tcW w:w="26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AA6C0E" w:rsidP="00AA6C0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с.Сегелер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5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AA6C0E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№   103</w:t>
            </w:r>
          </w:p>
        </w:tc>
      </w:tr>
    </w:tbl>
    <w:p w:rsidR="00064A5F" w:rsidRDefault="00064A5F" w:rsidP="00031FB2">
      <w:pPr>
        <w:rPr>
          <w:rFonts w:hAnsi="Times New Roman" w:cs="Times New Roman"/>
          <w:color w:val="000000"/>
          <w:sz w:val="24"/>
          <w:szCs w:val="24"/>
        </w:rPr>
      </w:pPr>
    </w:p>
    <w:p w:rsidR="00064A5F" w:rsidRPr="00AA6C0E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A6C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A6C0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проведении Всероссийских проверочных работ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приказом </w:t>
      </w:r>
      <w:proofErr w:type="spellStart"/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11.02.2021 № 119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году», приказом Комитета по образованию </w:t>
      </w:r>
      <w:r w:rsidR="004F3C25">
        <w:rPr>
          <w:rFonts w:hAnsi="Times New Roman" w:cs="Times New Roman"/>
          <w:color w:val="000000"/>
          <w:sz w:val="24"/>
          <w:szCs w:val="24"/>
          <w:lang w:val="ru-RU"/>
        </w:rPr>
        <w:t>МР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Дербенский</w:t>
      </w:r>
      <w:proofErr w:type="spellEnd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4F3C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, в целях организации и проведения всероссийских проверочных работ (далее – ВПР) в МБОУ «</w:t>
      </w:r>
      <w:proofErr w:type="spellStart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1. Принять участие в проведении ВПР учащимся</w:t>
      </w:r>
      <w:r w:rsid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4ом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620C1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2. Утвердить график проведения ВПР в МБОУ «</w:t>
      </w:r>
      <w:proofErr w:type="spellStart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» (приложение 1).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3. Назначить школьным координатором, ответственным за организацию и проведение ВПР в МБОУ «</w:t>
      </w:r>
      <w:proofErr w:type="spellStart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="00AA6C0E"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proofErr w:type="gramStart"/>
      <w:r w:rsidR="004F3C25">
        <w:rPr>
          <w:rFonts w:hAnsi="Times New Roman" w:cs="Times New Roman"/>
          <w:color w:val="000000"/>
          <w:sz w:val="24"/>
          <w:szCs w:val="24"/>
          <w:lang w:val="ru-RU"/>
        </w:rPr>
        <w:t>Алиеву</w:t>
      </w:r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 З.Г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директор школы.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4. Школьному координатору: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4.1. Организовать своевременное ознакомление лиц, принимающих участие в проведении ВПР в 2021 году, с процедурой, порядком и графиком проведения ВПР.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4.3. Внести необходимые изменения в расписание занятий в дни проведения ВПР.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4.4. В день проведения ВПР передать КИМ ВПР, коды участников и протокол соответствия организаторам в аудитории, а критерии оценивания работ – экспертам по проверке.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4.5. Организовать выполнение участниками работы.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4.6. 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Назначить организаторов в аудитории в период проведения ВПР (приложение 2). Организаторам проведения в аудитории: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5.1. Перед проведением ВПР проверить готовность аудитории.</w:t>
      </w:r>
    </w:p>
    <w:p w:rsidR="00064A5F" w:rsidRDefault="007F06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В день проведения ВПР:</w:t>
      </w:r>
    </w:p>
    <w:p w:rsidR="00064A5F" w:rsidRPr="008620C1" w:rsidRDefault="007F06F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получить материалы для проведения ВПР от школьного координатора;</w:t>
      </w:r>
    </w:p>
    <w:p w:rsidR="00064A5F" w:rsidRPr="008620C1" w:rsidRDefault="007F06F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выдать участникам КИМ ВПР и коды участников.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5.3. Обеспечить порядок в кабинете во время проведения проверочной работы.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5.4. Заполнить бумажный протокол соответствия.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5.5. По окончании ВПР собрать работы участников и передать их школьному координатору.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6. Назначить организаторов вне аудиторий в период проведения ВПР (приложение 3). Организаторам вне аудиторий обеспечить соблюдение порядка всеми учащимися </w:t>
      </w:r>
      <w:proofErr w:type="gramStart"/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во время</w:t>
      </w:r>
      <w:proofErr w:type="gramEnd"/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ВПР.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7. Организовать присутствие общественных наблюдателей в МБОУ «</w:t>
      </w:r>
      <w:proofErr w:type="spellStart"/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4F3C25">
        <w:rPr>
          <w:rFonts w:hAnsi="Times New Roman" w:cs="Times New Roman"/>
          <w:color w:val="000000"/>
          <w:sz w:val="24"/>
          <w:szCs w:val="24"/>
          <w:lang w:val="ru-RU"/>
        </w:rPr>
        <w:t>егелярская</w:t>
      </w:r>
      <w:proofErr w:type="spellEnd"/>
      <w:r w:rsidR="004F3C25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» в день проведения ВПР на протяжении всего периода проведения проверочной работы.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8. Назначить техническим специалистом по сопровождению проведения ВПР </w:t>
      </w:r>
      <w:r w:rsidR="00C46691">
        <w:rPr>
          <w:rFonts w:hAnsi="Times New Roman" w:cs="Times New Roman"/>
          <w:color w:val="000000"/>
          <w:sz w:val="24"/>
          <w:szCs w:val="24"/>
          <w:lang w:val="ru-RU"/>
        </w:rPr>
        <w:t>Алиеву З.Г.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Техническому специалисту оказывать профильную помощь школьному координатору во время организации и проведения ВПР.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9. Назначить экспертов по проверке ВПР (приложение 4). Экспертам по проверке осуществить проверку ответов участников ВПР по соответствующему предмету в соответствии с критериями оценивания работ, полученными от школьного координатора, в течение дня проведения работы и следующего за ним дня.</w:t>
      </w:r>
    </w:p>
    <w:p w:rsidR="00064A5F" w:rsidRPr="008620C1" w:rsidRDefault="007F06F3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11. Контроль исполнения приказа оставляю за собой.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67"/>
        <w:gridCol w:w="3911"/>
        <w:gridCol w:w="390"/>
        <w:gridCol w:w="2559"/>
      </w:tblGrid>
      <w:tr w:rsidR="00064A5F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216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AA6C0E" w:rsidRDefault="00AA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Алиева З.Г.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AA6C0E" w:rsidRDefault="00AA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64A5F">
        <w:tc>
          <w:tcPr>
            <w:tcW w:w="12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21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</w:tr>
    </w:tbl>
    <w:p w:rsidR="00064A5F" w:rsidRDefault="007F06F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приказом ознакомлен(ы):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43"/>
        <w:gridCol w:w="156"/>
        <w:gridCol w:w="2585"/>
        <w:gridCol w:w="156"/>
        <w:gridCol w:w="1502"/>
        <w:gridCol w:w="156"/>
        <w:gridCol w:w="1479"/>
      </w:tblGrid>
      <w:tr w:rsidR="00064A5F" w:rsidRPr="00C46691" w:rsidTr="00AA6C0E">
        <w:tc>
          <w:tcPr>
            <w:tcW w:w="9177" w:type="dxa"/>
            <w:gridSpan w:val="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8620C1" w:rsidRDefault="007F06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20C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 и руководители предметных кафедр:</w:t>
            </w:r>
          </w:p>
        </w:tc>
      </w:tr>
      <w:tr w:rsidR="00064A5F" w:rsidTr="00AA6C0E">
        <w:tc>
          <w:tcPr>
            <w:tcW w:w="31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AA6C0E">
              <w:rPr>
                <w:rFonts w:hAnsi="Times New Roman" w:cs="Times New Roman"/>
                <w:color w:val="000000"/>
                <w:sz w:val="24"/>
                <w:szCs w:val="24"/>
              </w:rPr>
              <w:t>нач.классов</w:t>
            </w:r>
            <w:proofErr w:type="spellEnd"/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AA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Алиев М.К</w:t>
            </w:r>
            <w:r w:rsidR="007F06F3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AA6C0E" w:rsidRDefault="00AA6C0E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4F3C2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</w:t>
            </w:r>
            <w:r w:rsidR="007F06F3">
              <w:rPr>
                <w:rFonts w:hAnsi="Times New Roman" w:cs="Times New Roman"/>
                <w:color w:val="000000"/>
                <w:sz w:val="24"/>
                <w:szCs w:val="24"/>
              </w:rPr>
              <w:t>.02.2021</w:t>
            </w:r>
          </w:p>
        </w:tc>
      </w:tr>
      <w:tr w:rsidR="00064A5F" w:rsidTr="00AA6C0E">
        <w:tc>
          <w:tcPr>
            <w:tcW w:w="3143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(должность)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(Ф. И. О.)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(подпись)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(дата)</w:t>
            </w:r>
          </w:p>
        </w:tc>
      </w:tr>
      <w:tr w:rsidR="00064A5F" w:rsidTr="00AA6C0E">
        <w:tc>
          <w:tcPr>
            <w:tcW w:w="31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C46691" w:rsidP="00C466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C46691" w:rsidRDefault="00C466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Абдурахманова З.С.</w:t>
            </w: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Default="00064A5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C46691" w:rsidRDefault="00C4669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15.02.2021</w:t>
            </w:r>
          </w:p>
        </w:tc>
      </w:tr>
    </w:tbl>
    <w:p w:rsidR="00064A5F" w:rsidRDefault="00064A5F">
      <w:pPr>
        <w:rPr>
          <w:rFonts w:hAnsi="Times New Roman" w:cs="Times New Roman"/>
          <w:color w:val="000000"/>
          <w:sz w:val="24"/>
          <w:szCs w:val="24"/>
        </w:rPr>
      </w:pPr>
    </w:p>
    <w:p w:rsidR="00064A5F" w:rsidRPr="008620C1" w:rsidRDefault="008620C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64A5F" w:rsidRPr="008620C1" w:rsidRDefault="00064A5F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64A5F" w:rsidRPr="008620C1" w:rsidRDefault="007F06F3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Приложени</w:t>
      </w:r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131B1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="00AA6C0E"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="00AA6C0E"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AA6C0E">
        <w:rPr>
          <w:rFonts w:hAnsi="Times New Roman" w:cs="Times New Roman"/>
          <w:color w:val="000000"/>
          <w:sz w:val="24"/>
          <w:szCs w:val="24"/>
          <w:lang w:val="ru-RU"/>
        </w:rPr>
        <w:t>103</w:t>
      </w:r>
    </w:p>
    <w:p w:rsidR="00064A5F" w:rsidRPr="008620C1" w:rsidRDefault="007F06F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График проведения всероссийских проверочных работ в МБОУ </w:t>
      </w:r>
      <w:r w:rsidR="00131B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 w:rsidR="00131B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Сегелярская</w:t>
      </w:r>
      <w:proofErr w:type="spellEnd"/>
      <w:r w:rsidR="00131B1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»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02"/>
        <w:gridCol w:w="223"/>
        <w:gridCol w:w="2180"/>
        <w:gridCol w:w="4522"/>
      </w:tblGrid>
      <w:tr w:rsidR="00064A5F" w:rsidTr="008620C1">
        <w:tc>
          <w:tcPr>
            <w:tcW w:w="21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7F06F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</w:tr>
      <w:tr w:rsidR="00064A5F" w:rsidRPr="00131B1D" w:rsidTr="008620C1">
        <w:tc>
          <w:tcPr>
            <w:tcW w:w="21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Default="00AA6C0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131B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06</w:t>
            </w:r>
            <w:r w:rsidR="007F06F3"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</w:t>
            </w:r>
            <w:r w:rsidR="007F06F3"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2021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7F06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1)</w:t>
            </w:r>
          </w:p>
        </w:tc>
      </w:tr>
      <w:tr w:rsidR="00064A5F" w:rsidRPr="00131B1D" w:rsidTr="008620C1">
        <w:tc>
          <w:tcPr>
            <w:tcW w:w="2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064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131B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</w:t>
            </w:r>
            <w:r w:rsidR="007F06F3"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7F06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2)</w:t>
            </w:r>
          </w:p>
        </w:tc>
      </w:tr>
      <w:tr w:rsidR="00064A5F" w:rsidRPr="00131B1D" w:rsidTr="008620C1">
        <w:tc>
          <w:tcPr>
            <w:tcW w:w="2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064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131B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20.04</w:t>
            </w:r>
            <w:r w:rsidR="007F06F3"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7F06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</w:tr>
      <w:tr w:rsidR="00064A5F" w:rsidRPr="00131B1D" w:rsidTr="008620C1">
        <w:tc>
          <w:tcPr>
            <w:tcW w:w="21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064A5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131B1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27.04</w:t>
            </w:r>
            <w:r w:rsidR="007F06F3"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.2021</w:t>
            </w:r>
          </w:p>
        </w:tc>
        <w:tc>
          <w:tcPr>
            <w:tcW w:w="4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4A5F" w:rsidRPr="00131B1D" w:rsidRDefault="007F06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</w:tr>
      <w:tr w:rsidR="00064A5F" w:rsidRPr="00131B1D" w:rsidTr="008620C1">
        <w:tc>
          <w:tcPr>
            <w:tcW w:w="23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131B1D" w:rsidRDefault="00064A5F" w:rsidP="008620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4A5F" w:rsidRPr="00131B1D" w:rsidRDefault="007F06F3">
            <w:pPr>
              <w:rPr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&lt;...&gt;</w:t>
            </w:r>
          </w:p>
        </w:tc>
      </w:tr>
    </w:tbl>
    <w:p w:rsidR="005E103E" w:rsidRDefault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8620C1" w:rsidRDefault="005E103E" w:rsidP="005E103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ab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Приложени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 2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103</w:t>
      </w:r>
    </w:p>
    <w:p w:rsidR="005E103E" w:rsidRPr="008620C1" w:rsidRDefault="005E103E" w:rsidP="005E103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Организаторы в аудитории в период проведения ВПР</w:t>
      </w:r>
    </w:p>
    <w:tbl>
      <w:tblPr>
        <w:tblW w:w="11197" w:type="dxa"/>
        <w:tblInd w:w="-125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"/>
        <w:gridCol w:w="2956"/>
        <w:gridCol w:w="2388"/>
        <w:gridCol w:w="2694"/>
        <w:gridCol w:w="1275"/>
        <w:gridCol w:w="1418"/>
      </w:tblGrid>
      <w:tr w:rsidR="005E103E" w:rsidTr="005E103E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Default="005E103E" w:rsidP="005E10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Default="005E103E" w:rsidP="005E10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</w:t>
            </w:r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Default="005E103E" w:rsidP="005E103E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03E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Предмет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5E103E" w:rsidRDefault="005E103E" w:rsidP="00C87A6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5E103E" w:rsidRDefault="005E103E" w:rsidP="00C87A6C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Кабинет </w:t>
            </w:r>
          </w:p>
        </w:tc>
      </w:tr>
      <w:tr w:rsidR="005E103E" w:rsidRPr="00131B1D" w:rsidTr="005E103E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Алиев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Магомедрасул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Курбанович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1)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ind w:firstLine="72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103E" w:rsidRPr="00131B1D" w:rsidTr="005E103E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Абдурахманова Зарина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Сеядовна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2)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C87A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103E" w:rsidRPr="00131B1D" w:rsidTr="005E103E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Абдурахманова Зарина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Сеядовна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Default="005E103E" w:rsidP="005E103E">
            <w:r w:rsidRPr="00C51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E103E" w:rsidRPr="00131B1D" w:rsidTr="005E103E">
        <w:tc>
          <w:tcPr>
            <w:tcW w:w="4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Абдурахманова Зарина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Сеядовна</w:t>
            </w:r>
            <w:proofErr w:type="spellEnd"/>
          </w:p>
        </w:tc>
        <w:tc>
          <w:tcPr>
            <w:tcW w:w="2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Default="005E103E" w:rsidP="005E103E">
            <w:r w:rsidRPr="00C51DC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английского языка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103E" w:rsidRPr="00131B1D" w:rsidRDefault="005E103E" w:rsidP="005E103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E103E" w:rsidRPr="005E103E" w:rsidRDefault="005E103E" w:rsidP="005E103E">
      <w:pPr>
        <w:tabs>
          <w:tab w:val="left" w:pos="3566"/>
        </w:tabs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5E103E" w:rsidRPr="005E103E" w:rsidRDefault="005E103E" w:rsidP="005E103E">
      <w:pPr>
        <w:rPr>
          <w:lang w:val="ru-RU"/>
        </w:rPr>
      </w:pPr>
    </w:p>
    <w:p w:rsidR="00F66380" w:rsidRDefault="00F66380" w:rsidP="005E103E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Default="00F66380" w:rsidP="00F66380">
      <w:pPr>
        <w:jc w:val="right"/>
        <w:rPr>
          <w:lang w:val="ru-RU"/>
        </w:rPr>
      </w:pPr>
    </w:p>
    <w:p w:rsidR="00F66380" w:rsidRDefault="00F66380" w:rsidP="00F66380">
      <w:pPr>
        <w:jc w:val="right"/>
        <w:rPr>
          <w:lang w:val="ru-RU"/>
        </w:rPr>
      </w:pPr>
    </w:p>
    <w:p w:rsidR="00F66380" w:rsidRDefault="00F66380" w:rsidP="00F66380">
      <w:pPr>
        <w:jc w:val="right"/>
        <w:rPr>
          <w:lang w:val="ru-RU"/>
        </w:rPr>
      </w:pPr>
    </w:p>
    <w:p w:rsidR="00F66380" w:rsidRPr="008620C1" w:rsidRDefault="00F66380" w:rsidP="00F6638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lang w:val="ru-RU"/>
        </w:rPr>
        <w:tab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Приложени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 3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103</w:t>
      </w:r>
    </w:p>
    <w:p w:rsidR="00F66380" w:rsidRDefault="00F66380" w:rsidP="00F6638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Организаторы вне аудитории в период проведения ВПР</w:t>
      </w:r>
    </w:p>
    <w:p w:rsidR="00031FB2" w:rsidRPr="008620C1" w:rsidRDefault="00031FB2" w:rsidP="00F6638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8275" w:type="dxa"/>
        <w:tblInd w:w="746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2660"/>
        <w:gridCol w:w="2034"/>
        <w:gridCol w:w="3119"/>
      </w:tblGrid>
      <w:tr w:rsidR="00F66380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Default="00F66380" w:rsidP="00F6638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380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Предмет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5E103E" w:rsidRDefault="00F66380" w:rsidP="00F6638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F66380" w:rsidRDefault="00F66380" w:rsidP="00F66380">
            <w:pPr>
              <w:rPr>
                <w:b/>
              </w:rPr>
            </w:pPr>
            <w:r w:rsidRPr="00F66380">
              <w:rPr>
                <w:b/>
              </w:rPr>
              <w:t>Ф.И.О.</w:t>
            </w:r>
          </w:p>
        </w:tc>
      </w:tr>
      <w:tr w:rsidR="00F66380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1)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66380" w:rsidRDefault="00F66380" w:rsidP="00F66380">
            <w:pPr>
              <w:rPr>
                <w:sz w:val="24"/>
                <w:szCs w:val="24"/>
              </w:rPr>
            </w:pPr>
          </w:p>
          <w:p w:rsidR="00F66380" w:rsidRPr="00F66380" w:rsidRDefault="00F66380" w:rsidP="00F6638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Алиева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Зубарият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Гаджиевна</w:t>
            </w:r>
            <w:proofErr w:type="spellEnd"/>
          </w:p>
        </w:tc>
      </w:tr>
      <w:tr w:rsidR="00F66380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2)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6380" w:rsidRPr="00F66380" w:rsidRDefault="00F66380" w:rsidP="00F66380">
            <w:pPr>
              <w:rPr>
                <w:sz w:val="24"/>
                <w:szCs w:val="24"/>
              </w:rPr>
            </w:pPr>
          </w:p>
        </w:tc>
      </w:tr>
      <w:tr w:rsidR="00F66380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F66380" w:rsidRPr="00F66380" w:rsidRDefault="00F66380" w:rsidP="00F66380">
            <w:pPr>
              <w:rPr>
                <w:sz w:val="24"/>
                <w:szCs w:val="24"/>
              </w:rPr>
            </w:pPr>
          </w:p>
        </w:tc>
      </w:tr>
      <w:tr w:rsidR="00F66380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6380" w:rsidRPr="00131B1D" w:rsidRDefault="00F66380" w:rsidP="00F6638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131B1D" w:rsidRDefault="00F66380" w:rsidP="00F6638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6380" w:rsidRPr="00F66380" w:rsidRDefault="00F66380" w:rsidP="00F66380">
            <w:pPr>
              <w:rPr>
                <w:sz w:val="24"/>
                <w:szCs w:val="24"/>
              </w:rPr>
            </w:pPr>
          </w:p>
        </w:tc>
      </w:tr>
    </w:tbl>
    <w:p w:rsidR="00F66380" w:rsidRPr="005E103E" w:rsidRDefault="00F66380" w:rsidP="00F66380">
      <w:pPr>
        <w:tabs>
          <w:tab w:val="left" w:pos="3566"/>
        </w:tabs>
        <w:rPr>
          <w:lang w:val="ru-RU"/>
        </w:rPr>
      </w:pPr>
    </w:p>
    <w:p w:rsidR="00F66380" w:rsidRPr="005E103E" w:rsidRDefault="00F66380" w:rsidP="00F66380">
      <w:pPr>
        <w:rPr>
          <w:lang w:val="ru-RU"/>
        </w:rPr>
      </w:pPr>
    </w:p>
    <w:p w:rsidR="00F66380" w:rsidRPr="005E103E" w:rsidRDefault="00F66380" w:rsidP="00F66380">
      <w:pPr>
        <w:rPr>
          <w:lang w:val="ru-RU"/>
        </w:rPr>
      </w:pPr>
    </w:p>
    <w:p w:rsidR="00F66380" w:rsidRPr="005E103E" w:rsidRDefault="00F66380" w:rsidP="00F66380">
      <w:pPr>
        <w:rPr>
          <w:lang w:val="ru-RU"/>
        </w:rPr>
      </w:pPr>
    </w:p>
    <w:p w:rsidR="00F66380" w:rsidRPr="005E103E" w:rsidRDefault="00F66380" w:rsidP="00F66380">
      <w:pPr>
        <w:rPr>
          <w:lang w:val="ru-RU"/>
        </w:rPr>
      </w:pPr>
    </w:p>
    <w:p w:rsidR="00F66380" w:rsidRPr="00F66380" w:rsidRDefault="00F66380" w:rsidP="00F66380">
      <w:pPr>
        <w:tabs>
          <w:tab w:val="left" w:pos="1611"/>
        </w:tabs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Pr="00F66380" w:rsidRDefault="00F66380" w:rsidP="00F66380">
      <w:pPr>
        <w:rPr>
          <w:lang w:val="ru-RU"/>
        </w:rPr>
      </w:pPr>
    </w:p>
    <w:p w:rsidR="00F66380" w:rsidRDefault="00F66380" w:rsidP="00F66380">
      <w:pPr>
        <w:jc w:val="right"/>
        <w:rPr>
          <w:lang w:val="ru-RU"/>
        </w:rPr>
      </w:pPr>
      <w:r>
        <w:rPr>
          <w:lang w:val="ru-RU"/>
        </w:rPr>
        <w:tab/>
      </w:r>
    </w:p>
    <w:p w:rsidR="00F66380" w:rsidRDefault="00F66380" w:rsidP="00F66380">
      <w:pPr>
        <w:jc w:val="right"/>
        <w:rPr>
          <w:lang w:val="ru-RU"/>
        </w:rPr>
      </w:pPr>
    </w:p>
    <w:p w:rsidR="00F66380" w:rsidRPr="008620C1" w:rsidRDefault="00F66380" w:rsidP="00F66380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Приложени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 4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к приказу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МБОУ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Сегелярская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начальная школа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 xml:space="preserve"> »</w:t>
      </w:r>
      <w:r w:rsidRPr="008620C1">
        <w:rPr>
          <w:lang w:val="ru-RU"/>
        </w:rPr>
        <w:br/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13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.02.2021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620C1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103</w:t>
      </w:r>
    </w:p>
    <w:p w:rsidR="00F66380" w:rsidRDefault="00F66380" w:rsidP="00F6638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Эксперты по проверке ВПР</w:t>
      </w:r>
    </w:p>
    <w:p w:rsidR="00031FB2" w:rsidRDefault="00031FB2" w:rsidP="00F6638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559"/>
        <w:tblW w:w="82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2"/>
        <w:gridCol w:w="2660"/>
        <w:gridCol w:w="2034"/>
        <w:gridCol w:w="3119"/>
      </w:tblGrid>
      <w:tr w:rsidR="00031FB2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Default="00031FB2" w:rsidP="00031FB2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FB2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         Предмет 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5E103E" w:rsidRDefault="00031FB2" w:rsidP="00031FB2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F66380" w:rsidRDefault="00031FB2" w:rsidP="00C46691">
            <w:pPr>
              <w:jc w:val="center"/>
              <w:rPr>
                <w:b/>
              </w:rPr>
            </w:pPr>
            <w:r w:rsidRPr="00F66380">
              <w:rPr>
                <w:b/>
              </w:rPr>
              <w:t>Ф.И.О.</w:t>
            </w:r>
          </w:p>
        </w:tc>
      </w:tr>
      <w:tr w:rsidR="00031FB2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1)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031FB2" w:rsidRDefault="00031FB2" w:rsidP="00031FB2">
            <w:pPr>
              <w:rPr>
                <w:sz w:val="24"/>
                <w:szCs w:val="24"/>
              </w:rPr>
            </w:pPr>
          </w:p>
          <w:p w:rsidR="00031FB2" w:rsidRPr="00F66380" w:rsidRDefault="00C46691" w:rsidP="00C4669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Алиев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Магомедрасул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Курбанович</w:t>
            </w:r>
            <w:proofErr w:type="spellEnd"/>
          </w:p>
        </w:tc>
      </w:tr>
      <w:tr w:rsidR="00031FB2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(часть 2)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1FB2" w:rsidRPr="00F66380" w:rsidRDefault="00031FB2" w:rsidP="00031FB2">
            <w:pPr>
              <w:rPr>
                <w:sz w:val="24"/>
                <w:szCs w:val="24"/>
              </w:rPr>
            </w:pPr>
          </w:p>
        </w:tc>
      </w:tr>
      <w:tr w:rsidR="00031FB2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031FB2" w:rsidRPr="00F66380" w:rsidRDefault="00031FB2" w:rsidP="00031FB2">
            <w:pPr>
              <w:rPr>
                <w:sz w:val="24"/>
                <w:szCs w:val="24"/>
              </w:rPr>
            </w:pPr>
          </w:p>
        </w:tc>
      </w:tr>
      <w:tr w:rsidR="00031FB2" w:rsidRPr="00131B1D" w:rsidTr="00031FB2">
        <w:tc>
          <w:tcPr>
            <w:tcW w:w="4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31FB2" w:rsidRPr="00131B1D" w:rsidRDefault="00031FB2" w:rsidP="00031FB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1B1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Окружающий мир</w:t>
            </w:r>
          </w:p>
        </w:tc>
        <w:tc>
          <w:tcPr>
            <w:tcW w:w="2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131B1D" w:rsidRDefault="00031FB2" w:rsidP="00031FB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1FB2" w:rsidRPr="00F66380" w:rsidRDefault="00031FB2" w:rsidP="00031FB2">
            <w:pPr>
              <w:rPr>
                <w:sz w:val="24"/>
                <w:szCs w:val="24"/>
              </w:rPr>
            </w:pPr>
          </w:p>
        </w:tc>
      </w:tr>
    </w:tbl>
    <w:p w:rsidR="00031FB2" w:rsidRPr="008620C1" w:rsidRDefault="00031FB2" w:rsidP="00031FB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66380" w:rsidRPr="005E103E" w:rsidRDefault="00F66380" w:rsidP="00F66380">
      <w:pPr>
        <w:tabs>
          <w:tab w:val="left" w:pos="3566"/>
        </w:tabs>
        <w:rPr>
          <w:lang w:val="ru-RU"/>
        </w:rPr>
      </w:pPr>
    </w:p>
    <w:p w:rsidR="00F66380" w:rsidRPr="00F66380" w:rsidRDefault="00F66380" w:rsidP="00F66380">
      <w:pPr>
        <w:tabs>
          <w:tab w:val="left" w:pos="2914"/>
        </w:tabs>
        <w:rPr>
          <w:lang w:val="ru-RU"/>
        </w:rPr>
      </w:pPr>
    </w:p>
    <w:p w:rsidR="007F06F3" w:rsidRPr="00F66380" w:rsidRDefault="007F06F3" w:rsidP="00F66380">
      <w:pPr>
        <w:rPr>
          <w:lang w:val="ru-RU"/>
        </w:rPr>
      </w:pPr>
      <w:bookmarkStart w:id="0" w:name="_GoBack"/>
      <w:bookmarkEnd w:id="0"/>
    </w:p>
    <w:sectPr w:rsidR="007F06F3" w:rsidRPr="00F66380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F0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31FB2"/>
    <w:rsid w:val="00064A5F"/>
    <w:rsid w:val="00131B1D"/>
    <w:rsid w:val="002D33B1"/>
    <w:rsid w:val="002D3591"/>
    <w:rsid w:val="003514A0"/>
    <w:rsid w:val="004F3C25"/>
    <w:rsid w:val="004F7E17"/>
    <w:rsid w:val="005A05CE"/>
    <w:rsid w:val="005E103E"/>
    <w:rsid w:val="00653AF6"/>
    <w:rsid w:val="007F06F3"/>
    <w:rsid w:val="008620C1"/>
    <w:rsid w:val="00AA6C0E"/>
    <w:rsid w:val="00B73A5A"/>
    <w:rsid w:val="00C46691"/>
    <w:rsid w:val="00E438A1"/>
    <w:rsid w:val="00F01E19"/>
    <w:rsid w:val="00F6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EC5C6"/>
  <w15:docId w15:val="{D9847EA9-F31D-4B31-BBDF-DE152CB22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F6638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63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9</cp:revision>
  <cp:lastPrinted>2021-04-17T07:02:00Z</cp:lastPrinted>
  <dcterms:created xsi:type="dcterms:W3CDTF">2011-11-02T04:15:00Z</dcterms:created>
  <dcterms:modified xsi:type="dcterms:W3CDTF">2021-04-17T07:09:00Z</dcterms:modified>
</cp:coreProperties>
</file>