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E8" w:rsidRDefault="005211E8" w:rsidP="005211E8">
      <w:pPr>
        <w:pStyle w:val="Default"/>
      </w:pPr>
    </w:p>
    <w:p w:rsidR="005E564F" w:rsidRDefault="005E564F" w:rsidP="005E564F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ПРИНЯТО</w:t>
      </w:r>
      <w:r>
        <w:rPr>
          <w:color w:val="000000"/>
          <w:sz w:val="27"/>
          <w:szCs w:val="27"/>
        </w:rPr>
        <w:t xml:space="preserve">                                                                                                   </w:t>
      </w:r>
      <w:r>
        <w:rPr>
          <w:color w:val="000000"/>
          <w:sz w:val="27"/>
          <w:szCs w:val="27"/>
          <w:shd w:val="clear" w:color="auto" w:fill="FFFFFF"/>
        </w:rPr>
        <w:t>УТВЕРЖДАЮ</w:t>
      </w:r>
      <w:r>
        <w:rPr>
          <w:color w:val="000000"/>
          <w:sz w:val="27"/>
          <w:szCs w:val="27"/>
        </w:rPr>
        <w:t xml:space="preserve">                                              </w:t>
      </w:r>
    </w:p>
    <w:p w:rsidR="005E564F" w:rsidRDefault="005E564F" w:rsidP="005E564F">
      <w:pPr>
        <w:spacing w:after="0" w:line="240" w:lineRule="auto"/>
        <w:ind w:right="-568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на заседании                                                                                              Директор МКОУ</w:t>
      </w:r>
    </w:p>
    <w:p w:rsidR="005E564F" w:rsidRDefault="005E564F" w:rsidP="005E564F">
      <w:pPr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методического совета                                                            «Сегелярская начальная школа»</w:t>
      </w:r>
    </w:p>
    <w:p w:rsidR="005E564F" w:rsidRDefault="005E564F" w:rsidP="005E564F">
      <w:pPr>
        <w:spacing w:after="0" w:line="240" w:lineRule="auto"/>
        <w:ind w:right="-568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протокол № 2   </w:t>
      </w:r>
      <w:r>
        <w:rPr>
          <w:color w:val="000000"/>
          <w:sz w:val="27"/>
          <w:szCs w:val="27"/>
        </w:rPr>
        <w:t xml:space="preserve">                                                                           </w:t>
      </w:r>
      <w:r>
        <w:rPr>
          <w:color w:val="000000"/>
          <w:sz w:val="27"/>
          <w:szCs w:val="27"/>
          <w:shd w:val="clear" w:color="auto" w:fill="FFFFFF"/>
        </w:rPr>
        <w:t xml:space="preserve">Дербентского   района                               </w:t>
      </w:r>
      <w:r>
        <w:rPr>
          <w:color w:val="000000"/>
          <w:sz w:val="27"/>
          <w:szCs w:val="27"/>
        </w:rPr>
        <w:t xml:space="preserve">                                                                                     </w:t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</w:p>
    <w:p w:rsidR="005E564F" w:rsidRDefault="005E564F" w:rsidP="005E564F">
      <w:pPr>
        <w:spacing w:after="0" w:line="240" w:lineRule="auto"/>
        <w:ind w:left="-567"/>
        <w:jc w:val="righ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от« </w:t>
      </w:r>
      <w:r>
        <w:rPr>
          <w:color w:val="000000"/>
          <w:sz w:val="27"/>
          <w:szCs w:val="27"/>
          <w:u w:val="single"/>
          <w:shd w:val="clear" w:color="auto" w:fill="FFFFFF"/>
        </w:rPr>
        <w:t xml:space="preserve">   28  </w:t>
      </w:r>
      <w:r>
        <w:rPr>
          <w:color w:val="000000"/>
          <w:sz w:val="27"/>
          <w:szCs w:val="27"/>
          <w:shd w:val="clear" w:color="auto" w:fill="FFFFFF"/>
        </w:rPr>
        <w:t xml:space="preserve"> » </w:t>
      </w:r>
      <w:r>
        <w:rPr>
          <w:color w:val="000000"/>
          <w:sz w:val="27"/>
          <w:szCs w:val="27"/>
          <w:u w:val="single"/>
          <w:shd w:val="clear" w:color="auto" w:fill="FFFFFF"/>
        </w:rPr>
        <w:t xml:space="preserve">   08  </w:t>
      </w:r>
      <w:r>
        <w:rPr>
          <w:color w:val="000000"/>
          <w:sz w:val="27"/>
          <w:szCs w:val="27"/>
          <w:shd w:val="clear" w:color="auto" w:fill="FFFFFF"/>
        </w:rPr>
        <w:t xml:space="preserve"> 2019г                                                                                   Алиева З.Г.__________    </w:t>
      </w:r>
      <w:r>
        <w:rPr>
          <w:color w:val="000000"/>
          <w:sz w:val="27"/>
          <w:szCs w:val="27"/>
        </w:rPr>
        <w:t xml:space="preserve">                          </w:t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« </w:t>
      </w:r>
      <w:r>
        <w:rPr>
          <w:color w:val="000000"/>
          <w:sz w:val="27"/>
          <w:szCs w:val="27"/>
          <w:u w:val="single"/>
          <w:shd w:val="clear" w:color="auto" w:fill="FFFFFF"/>
        </w:rPr>
        <w:t xml:space="preserve"> 29  </w:t>
      </w:r>
      <w:r>
        <w:rPr>
          <w:color w:val="000000"/>
          <w:sz w:val="27"/>
          <w:szCs w:val="27"/>
          <w:shd w:val="clear" w:color="auto" w:fill="FFFFFF"/>
        </w:rPr>
        <w:t xml:space="preserve"> »  </w:t>
      </w:r>
      <w:r>
        <w:rPr>
          <w:color w:val="000000"/>
          <w:sz w:val="27"/>
          <w:szCs w:val="27"/>
          <w:u w:val="single"/>
          <w:shd w:val="clear" w:color="auto" w:fill="FFFFFF"/>
        </w:rPr>
        <w:t xml:space="preserve">   августа  </w:t>
      </w:r>
      <w:r>
        <w:rPr>
          <w:color w:val="000000"/>
          <w:sz w:val="27"/>
          <w:szCs w:val="27"/>
          <w:shd w:val="clear" w:color="auto" w:fill="FFFFFF"/>
        </w:rPr>
        <w:t xml:space="preserve"> 2019г.</w:t>
      </w:r>
    </w:p>
    <w:p w:rsidR="005E564F" w:rsidRDefault="005E564F" w:rsidP="005E564F">
      <w:pPr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sz w:val="40"/>
          <w:szCs w:val="40"/>
        </w:rPr>
      </w:pPr>
      <w:r>
        <w:rPr>
          <w:color w:val="000000"/>
          <w:sz w:val="27"/>
          <w:szCs w:val="27"/>
        </w:rPr>
        <w:br/>
      </w: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48"/>
          <w:szCs w:val="48"/>
        </w:rPr>
      </w:pPr>
      <w:r>
        <w:rPr>
          <w:rStyle w:val="c5"/>
          <w:b/>
          <w:bCs/>
          <w:color w:val="000000"/>
          <w:sz w:val="48"/>
          <w:szCs w:val="48"/>
        </w:rPr>
        <w:t>Обеспечение преемственности программы формирования УУД</w:t>
      </w: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8"/>
          <w:szCs w:val="48"/>
        </w:rPr>
      </w:pPr>
      <w:r>
        <w:rPr>
          <w:rStyle w:val="c5"/>
          <w:b/>
          <w:bCs/>
          <w:color w:val="000000"/>
          <w:sz w:val="48"/>
          <w:szCs w:val="48"/>
        </w:rPr>
        <w:t>при переходе от дошкольного к начальному образованию</w:t>
      </w: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3B7B58" w:rsidRDefault="003B7B58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3B7B58" w:rsidRDefault="003B7B58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3B7B58" w:rsidRDefault="003B7B58" w:rsidP="005E56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5E564F" w:rsidRDefault="005E564F" w:rsidP="005E564F">
      <w:pPr>
        <w:pStyle w:val="c2"/>
        <w:shd w:val="clear" w:color="auto" w:fill="FFFFFF"/>
        <w:spacing w:before="0" w:beforeAutospacing="0" w:after="0" w:afterAutospacing="0"/>
        <w:jc w:val="center"/>
      </w:pPr>
      <w:r>
        <w:rPr>
          <w:rStyle w:val="c0"/>
          <w:color w:val="000000"/>
        </w:rPr>
        <w:t xml:space="preserve">Сегеляр                                                                                                                                                             </w:t>
      </w:r>
      <w:r>
        <w:t>2019г.</w:t>
      </w:r>
    </w:p>
    <w:p w:rsidR="005E564F" w:rsidRDefault="005E564F" w:rsidP="005211E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</w:t>
      </w:r>
    </w:p>
    <w:p w:rsidR="005E564F" w:rsidRDefault="005E564F" w:rsidP="005211E8">
      <w:pPr>
        <w:pStyle w:val="Default"/>
        <w:rPr>
          <w:b/>
          <w:bCs/>
          <w:sz w:val="23"/>
          <w:szCs w:val="23"/>
        </w:rPr>
      </w:pPr>
    </w:p>
    <w:p w:rsidR="005E564F" w:rsidRDefault="005211E8" w:rsidP="005E564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2.1 Программа формирования универсальных учебных действий у обучающихся</w:t>
      </w:r>
    </w:p>
    <w:p w:rsidR="005211E8" w:rsidRDefault="005211E8" w:rsidP="005E564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при получении начального общего образования.</w:t>
      </w:r>
    </w:p>
    <w:p w:rsidR="005E564F" w:rsidRDefault="005E564F" w:rsidP="005E564F">
      <w:pPr>
        <w:pStyle w:val="Default"/>
        <w:spacing w:line="720" w:lineRule="auto"/>
        <w:rPr>
          <w:sz w:val="23"/>
          <w:szCs w:val="23"/>
        </w:rPr>
      </w:pPr>
    </w:p>
    <w:p w:rsidR="005211E8" w:rsidRDefault="005211E8" w:rsidP="005E564F">
      <w:pPr>
        <w:pStyle w:val="Default"/>
        <w:spacing w:line="720" w:lineRule="auto"/>
        <w:rPr>
          <w:sz w:val="23"/>
          <w:szCs w:val="23"/>
        </w:rPr>
      </w:pPr>
      <w:r>
        <w:rPr>
          <w:sz w:val="23"/>
          <w:szCs w:val="23"/>
        </w:rPr>
        <w:t xml:space="preserve">2.1.1. Пояснительная записка </w:t>
      </w:r>
    </w:p>
    <w:p w:rsidR="005211E8" w:rsidRDefault="005211E8" w:rsidP="005E564F">
      <w:pPr>
        <w:pStyle w:val="Default"/>
        <w:spacing w:line="720" w:lineRule="auto"/>
        <w:rPr>
          <w:sz w:val="23"/>
          <w:szCs w:val="23"/>
        </w:rPr>
      </w:pPr>
      <w:r>
        <w:rPr>
          <w:sz w:val="23"/>
          <w:szCs w:val="23"/>
        </w:rPr>
        <w:t xml:space="preserve">2.1.2. Ценностные ориентиры начального общего образования </w:t>
      </w:r>
    </w:p>
    <w:p w:rsidR="005211E8" w:rsidRPr="00E50A7C" w:rsidRDefault="005211E8" w:rsidP="005E564F">
      <w:pPr>
        <w:pStyle w:val="Default"/>
        <w:spacing w:line="720" w:lineRule="auto"/>
        <w:rPr>
          <w:sz w:val="28"/>
          <w:szCs w:val="28"/>
        </w:rPr>
      </w:pPr>
      <w:r w:rsidRPr="00E50A7C">
        <w:rPr>
          <w:sz w:val="28"/>
          <w:szCs w:val="28"/>
        </w:rPr>
        <w:t xml:space="preserve">2.1.3. Характеристика универсальных учебных действий обучающихся </w:t>
      </w:r>
    </w:p>
    <w:p w:rsidR="005211E8" w:rsidRPr="00E50A7C" w:rsidRDefault="005211E8" w:rsidP="005E564F">
      <w:pPr>
        <w:pStyle w:val="Default"/>
        <w:spacing w:line="720" w:lineRule="auto"/>
        <w:rPr>
          <w:sz w:val="28"/>
          <w:szCs w:val="28"/>
        </w:rPr>
      </w:pPr>
      <w:r w:rsidRPr="00E50A7C">
        <w:rPr>
          <w:sz w:val="28"/>
          <w:szCs w:val="28"/>
        </w:rPr>
        <w:t xml:space="preserve">2.1.4. Связь универсальных учебных действий с содержанием учебных предметов </w:t>
      </w:r>
    </w:p>
    <w:p w:rsidR="005211E8" w:rsidRPr="00E50A7C" w:rsidRDefault="005211E8" w:rsidP="005E564F">
      <w:pPr>
        <w:pStyle w:val="Default"/>
        <w:spacing w:line="720" w:lineRule="auto"/>
        <w:rPr>
          <w:sz w:val="28"/>
          <w:szCs w:val="28"/>
        </w:rPr>
      </w:pPr>
      <w:r w:rsidRPr="00E50A7C">
        <w:rPr>
          <w:sz w:val="28"/>
          <w:szCs w:val="28"/>
        </w:rPr>
        <w:t xml:space="preserve">2.1.5. Особенности, основные направления и планируемые результаты учебно-исследовательской и проектной деятельности обучающихся в рамках урочной и внеурочной деятельности </w:t>
      </w:r>
    </w:p>
    <w:p w:rsidR="005211E8" w:rsidRPr="00E50A7C" w:rsidRDefault="005211E8" w:rsidP="005E564F">
      <w:pPr>
        <w:pStyle w:val="Default"/>
        <w:spacing w:line="720" w:lineRule="auto"/>
        <w:rPr>
          <w:sz w:val="28"/>
          <w:szCs w:val="28"/>
        </w:rPr>
      </w:pPr>
      <w:r w:rsidRPr="00E50A7C">
        <w:rPr>
          <w:sz w:val="28"/>
          <w:szCs w:val="28"/>
        </w:rPr>
        <w:t xml:space="preserve">2.1.6. Условия, обеспечивающие развитие УУД у обучающихся </w:t>
      </w:r>
    </w:p>
    <w:p w:rsidR="005211E8" w:rsidRPr="00E50A7C" w:rsidRDefault="005211E8" w:rsidP="005E564F">
      <w:pPr>
        <w:pStyle w:val="Default"/>
        <w:spacing w:line="720" w:lineRule="auto"/>
        <w:rPr>
          <w:sz w:val="28"/>
          <w:szCs w:val="28"/>
        </w:rPr>
      </w:pPr>
      <w:r w:rsidRPr="00E50A7C">
        <w:rPr>
          <w:sz w:val="28"/>
          <w:szCs w:val="28"/>
        </w:rPr>
        <w:t xml:space="preserve">2.1.7. Условия, обеспечивающие преемственность программы формирования универсальных учебных действий при переходе от дошкольного к начальному и от начального к основному общему образованию </w:t>
      </w:r>
    </w:p>
    <w:p w:rsidR="005211E8" w:rsidRPr="00E50A7C" w:rsidRDefault="005211E8" w:rsidP="005E564F">
      <w:pPr>
        <w:pStyle w:val="Default"/>
        <w:spacing w:line="720" w:lineRule="auto"/>
        <w:rPr>
          <w:sz w:val="28"/>
          <w:szCs w:val="28"/>
        </w:rPr>
      </w:pPr>
      <w:r w:rsidRPr="00E50A7C">
        <w:rPr>
          <w:sz w:val="28"/>
          <w:szCs w:val="28"/>
        </w:rPr>
        <w:t xml:space="preserve">2.1.8. Методика и инструментарий оценки успешности освоения и применения обучающимися УУД </w:t>
      </w:r>
    </w:p>
    <w:p w:rsidR="005E564F" w:rsidRPr="00E50A7C" w:rsidRDefault="005E564F" w:rsidP="005E564F">
      <w:pPr>
        <w:pStyle w:val="Default"/>
        <w:spacing w:line="720" w:lineRule="auto"/>
        <w:rPr>
          <w:b/>
          <w:bCs/>
          <w:sz w:val="28"/>
          <w:szCs w:val="28"/>
        </w:rPr>
      </w:pPr>
    </w:p>
    <w:p w:rsidR="005E564F" w:rsidRPr="00E50A7C" w:rsidRDefault="005E564F" w:rsidP="005E564F">
      <w:pPr>
        <w:pStyle w:val="Default"/>
        <w:spacing w:line="720" w:lineRule="auto"/>
        <w:rPr>
          <w:b/>
          <w:bCs/>
          <w:sz w:val="28"/>
          <w:szCs w:val="28"/>
        </w:rPr>
      </w:pPr>
    </w:p>
    <w:p w:rsidR="005211E8" w:rsidRDefault="005211E8" w:rsidP="005211E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2.1.1.Пояснительная записка </w:t>
      </w:r>
    </w:p>
    <w:p w:rsidR="005211E8" w:rsidRPr="00E50A7C" w:rsidRDefault="005211E8" w:rsidP="005211E8">
      <w:pPr>
        <w:pStyle w:val="Default"/>
      </w:pPr>
      <w:r w:rsidRPr="00E50A7C">
        <w:t xml:space="preserve">Программа формирования универсальных учебных действий МКОУ «  Сегелярская начальная школа» конкретизирует требования Федерального государственного образовательного стандарта начального общего образования к личностным и метапредметным результатам освоения основной образовательной программы начального общего образования. </w:t>
      </w:r>
    </w:p>
    <w:p w:rsidR="005211E8" w:rsidRPr="00E50A7C" w:rsidRDefault="005211E8" w:rsidP="005211E8">
      <w:pPr>
        <w:pStyle w:val="Default"/>
      </w:pPr>
      <w:r w:rsidRPr="00E50A7C">
        <w:t xml:space="preserve">Программа формирования универсальных учебных действий (далее УУД) направлена на обеспечение системно-деятельностного подхода и призвана способствовать реализации развивающего потенциала общего среднего образования, развитию системы универсальных учебных действий. </w:t>
      </w:r>
    </w:p>
    <w:p w:rsidR="005211E8" w:rsidRPr="00E50A7C" w:rsidRDefault="005211E8" w:rsidP="005211E8">
      <w:pPr>
        <w:pStyle w:val="Default"/>
      </w:pPr>
      <w:r w:rsidRPr="00E50A7C">
        <w:rPr>
          <w:b/>
          <w:bCs/>
          <w:i/>
          <w:iCs/>
        </w:rPr>
        <w:t>Цель программы</w:t>
      </w:r>
      <w:r w:rsidRPr="00E50A7C">
        <w:rPr>
          <w:i/>
          <w:iCs/>
        </w:rPr>
        <w:t xml:space="preserve">: </w:t>
      </w:r>
      <w:r w:rsidRPr="00E50A7C">
        <w:t xml:space="preserve">обеспечить регулирование различных аспектов освоения метапредметных умений, т.е. способов деятельности, применимых как в образовательной деятельности, так и при решении проблем в жизненных ситуациях. </w:t>
      </w:r>
    </w:p>
    <w:p w:rsidR="005211E8" w:rsidRPr="00E50A7C" w:rsidRDefault="005211E8" w:rsidP="005211E8">
      <w:pPr>
        <w:pStyle w:val="Default"/>
      </w:pPr>
      <w:r w:rsidRPr="00E50A7C">
        <w:rPr>
          <w:b/>
          <w:bCs/>
          <w:i/>
          <w:iCs/>
        </w:rPr>
        <w:t>Задачи программы</w:t>
      </w:r>
      <w:r w:rsidRPr="00E50A7C">
        <w:rPr>
          <w:i/>
          <w:iCs/>
        </w:rPr>
        <w:t xml:space="preserve">: </w:t>
      </w:r>
    </w:p>
    <w:p w:rsidR="005211E8" w:rsidRPr="00E50A7C" w:rsidRDefault="005211E8" w:rsidP="005211E8">
      <w:pPr>
        <w:pStyle w:val="Default"/>
        <w:spacing w:after="47"/>
      </w:pPr>
      <w:r w:rsidRPr="00E50A7C">
        <w:t xml:space="preserve"> установить ценностные ориентиры начального общего образования; </w:t>
      </w:r>
    </w:p>
    <w:p w:rsidR="005211E8" w:rsidRPr="00E50A7C" w:rsidRDefault="005211E8" w:rsidP="005211E8">
      <w:pPr>
        <w:pStyle w:val="Default"/>
        <w:spacing w:after="47"/>
      </w:pPr>
      <w:r w:rsidRPr="00E50A7C">
        <w:t xml:space="preserve"> определить состав и характеристику универсальных учебных действий; </w:t>
      </w:r>
    </w:p>
    <w:p w:rsidR="005211E8" w:rsidRPr="00E50A7C" w:rsidRDefault="005211E8" w:rsidP="005211E8">
      <w:pPr>
        <w:pStyle w:val="Default"/>
        <w:spacing w:after="47"/>
      </w:pPr>
      <w:r w:rsidRPr="00E50A7C">
        <w:t xml:space="preserve"> выявить связь универсальных учебных действий с содержанием учебных предметов; </w:t>
      </w:r>
    </w:p>
    <w:p w:rsidR="005211E8" w:rsidRPr="00E50A7C" w:rsidRDefault="005211E8" w:rsidP="005211E8">
      <w:pPr>
        <w:pStyle w:val="Default"/>
        <w:spacing w:after="47"/>
      </w:pPr>
      <w:r w:rsidRPr="00E50A7C">
        <w:t xml:space="preserve"> определить условия,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образованию; </w:t>
      </w:r>
    </w:p>
    <w:p w:rsidR="005211E8" w:rsidRPr="00E50A7C" w:rsidRDefault="005211E8" w:rsidP="005211E8">
      <w:pPr>
        <w:pStyle w:val="Default"/>
      </w:pPr>
      <w:r w:rsidRPr="00E50A7C">
        <w:t xml:space="preserve"> спланировать результаты формирования УУД при получении образования в начальной школе </w:t>
      </w:r>
    </w:p>
    <w:p w:rsidR="005211E8" w:rsidRPr="00E50A7C" w:rsidRDefault="005211E8" w:rsidP="005211E8">
      <w:pPr>
        <w:pStyle w:val="Default"/>
      </w:pPr>
    </w:p>
    <w:p w:rsidR="005211E8" w:rsidRPr="00E50A7C" w:rsidRDefault="005211E8" w:rsidP="005211E8">
      <w:pPr>
        <w:pStyle w:val="Default"/>
      </w:pPr>
      <w:r w:rsidRPr="00E50A7C">
        <w:t xml:space="preserve">Программа формирования универсальных учебных действий МКОУ «  Сегелярская начальная школа» является основой разработки рабочих программ отдельных учебных предметов. </w:t>
      </w:r>
    </w:p>
    <w:p w:rsidR="005211E8" w:rsidRPr="00E50A7C" w:rsidRDefault="005211E8" w:rsidP="005211E8">
      <w:pPr>
        <w:pStyle w:val="Default"/>
        <w:rPr>
          <w:b/>
          <w:bCs/>
        </w:rPr>
      </w:pPr>
    </w:p>
    <w:p w:rsidR="005211E8" w:rsidRDefault="005211E8" w:rsidP="005211E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</w:t>
      </w:r>
    </w:p>
    <w:p w:rsidR="005211E8" w:rsidRDefault="005211E8" w:rsidP="005211E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2.1.2.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3"/>
          <w:szCs w:val="23"/>
        </w:rPr>
        <w:t>Ценностные ориентиры начального общего образования</w:t>
      </w:r>
    </w:p>
    <w:p w:rsidR="005211E8" w:rsidRDefault="005211E8" w:rsidP="00EC479B">
      <w:pPr>
        <w:pStyle w:val="Default"/>
        <w:tabs>
          <w:tab w:val="left" w:pos="882"/>
        </w:tabs>
        <w:rPr>
          <w:sz w:val="28"/>
          <w:szCs w:val="28"/>
        </w:rPr>
      </w:pPr>
    </w:p>
    <w:tbl>
      <w:tblPr>
        <w:tblStyle w:val="a3"/>
        <w:tblW w:w="10173" w:type="dxa"/>
        <w:tblLook w:val="04A0"/>
      </w:tblPr>
      <w:tblGrid>
        <w:gridCol w:w="2376"/>
        <w:gridCol w:w="7797"/>
      </w:tblGrid>
      <w:tr w:rsidR="005211E8" w:rsidTr="005211E8">
        <w:trPr>
          <w:trHeight w:val="316"/>
        </w:trPr>
        <w:tc>
          <w:tcPr>
            <w:tcW w:w="2376" w:type="dxa"/>
          </w:tcPr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Название целевой установки </w:t>
            </w:r>
          </w:p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</w:p>
          <w:p w:rsidR="005211E8" w:rsidRPr="005211E8" w:rsidRDefault="005211E8" w:rsidP="005211E8">
            <w:pPr>
              <w:tabs>
                <w:tab w:val="left" w:pos="999"/>
              </w:tabs>
            </w:pPr>
          </w:p>
        </w:tc>
        <w:tc>
          <w:tcPr>
            <w:tcW w:w="7797" w:type="dxa"/>
          </w:tcPr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Содержание целевой установки </w:t>
            </w:r>
          </w:p>
          <w:p w:rsidR="005211E8" w:rsidRPr="005211E8" w:rsidRDefault="005211E8" w:rsidP="005211E8"/>
        </w:tc>
      </w:tr>
      <w:tr w:rsidR="005211E8" w:rsidTr="005211E8">
        <w:tc>
          <w:tcPr>
            <w:tcW w:w="2376" w:type="dxa"/>
          </w:tcPr>
          <w:p w:rsidR="005211E8" w:rsidRDefault="005211E8" w:rsidP="005211E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Формирование основ гражданской идентичности личности</w:t>
            </w:r>
          </w:p>
        </w:tc>
        <w:tc>
          <w:tcPr>
            <w:tcW w:w="7797" w:type="dxa"/>
          </w:tcPr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-чувство сопричастности и гордости за свою Родину, народ и историю; </w:t>
            </w:r>
          </w:p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-осознание ответственности человека за благосостояние общества; </w:t>
            </w:r>
          </w:p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-восприятие мира как единого и целостного при разнообразии культур, национальностей, религий; </w:t>
            </w:r>
          </w:p>
          <w:p w:rsidR="005211E8" w:rsidRDefault="005211E8" w:rsidP="005211E8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-уважение истории и культуры каждого народа</w:t>
            </w:r>
          </w:p>
        </w:tc>
      </w:tr>
      <w:tr w:rsidR="005211E8" w:rsidTr="005211E8">
        <w:tc>
          <w:tcPr>
            <w:tcW w:w="2376" w:type="dxa"/>
          </w:tcPr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Формирование психологических условий развития общения, кооперации сотрудничества </w:t>
            </w:r>
          </w:p>
          <w:p w:rsidR="005211E8" w:rsidRDefault="005211E8" w:rsidP="005211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-доброжелательность, доверие и внимание к людям;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-готовность к сотрудничеству и дружбе, оказанию помощи тем, кто в ней нуждается;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-уважение к окружающим – умение слушать и слышать партнера, признавать право каждого на собственное мнение и принимать решения с учетом позиций всех участников; </w:t>
            </w:r>
          </w:p>
        </w:tc>
      </w:tr>
      <w:tr w:rsidR="005211E8" w:rsidTr="005211E8">
        <w:tc>
          <w:tcPr>
            <w:tcW w:w="2376" w:type="dxa"/>
          </w:tcPr>
          <w:p w:rsidR="005211E8" w:rsidRDefault="005211E8" w:rsidP="005211E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Развитие ценностно-смысловой сферы личности </w:t>
            </w:r>
          </w:p>
          <w:p w:rsidR="005211E8" w:rsidRDefault="005211E8" w:rsidP="005211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–принятие и уважение ценностей семьи и общества, школы и коллектива и стремление следовать им;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–ориентация в нравственном содержании и смысле поступков, как собственных, так и окружающих людей, развитие этических чувств (стыда, вины, совести) как регуляторов морального поведения;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–формирование чувства прекрасного и эстетических чувств, на основе знакомства с мировой и отечественной художественной культурой; </w:t>
            </w:r>
          </w:p>
        </w:tc>
      </w:tr>
      <w:tr w:rsidR="005211E8" w:rsidTr="005211E8">
        <w:tc>
          <w:tcPr>
            <w:tcW w:w="2376" w:type="dxa"/>
          </w:tcPr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Развитие умения учиться </w:t>
            </w:r>
          </w:p>
        </w:tc>
        <w:tc>
          <w:tcPr>
            <w:tcW w:w="7797" w:type="dxa"/>
          </w:tcPr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–развитие широких познавательных интересов, инициативы и любознательности, мотивов познания и творчества;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–формирование умения учиться и способности к организации своей деятельности (планированию, контролю, оценке); </w:t>
            </w:r>
          </w:p>
        </w:tc>
      </w:tr>
      <w:tr w:rsidR="005211E8" w:rsidTr="005211E8">
        <w:tc>
          <w:tcPr>
            <w:tcW w:w="2376" w:type="dxa"/>
          </w:tcPr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Развитие самостоятельности, инициативы и ответственности личности </w:t>
            </w:r>
          </w:p>
        </w:tc>
        <w:tc>
          <w:tcPr>
            <w:tcW w:w="7797" w:type="dxa"/>
          </w:tcPr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–формирование самоуважения и эмоционально-положительного отношения к себе;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-готовность открыто выражать и отстаивать свою позицию;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-критичность к своим поступкам и умение адекватно их оценивать;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–готовность к самостоятельным поступкам и действиям, ответственность за их результаты;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–целеустремлѐнность и настойчивость в достижении целей;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-готовность к преодолению трудностей и жизненного оптимизма; </w:t>
            </w:r>
          </w:p>
          <w:p w:rsidR="005211E8" w:rsidRDefault="005211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–умение противостоять действиям и влияниям, представляющим угрозу жизни, здоровью, безопасности личности и общества, в пределах своих возможностей. </w:t>
            </w:r>
          </w:p>
        </w:tc>
      </w:tr>
    </w:tbl>
    <w:p w:rsidR="005211E8" w:rsidRDefault="005211E8" w:rsidP="005211E8">
      <w:pPr>
        <w:pStyle w:val="Default"/>
        <w:rPr>
          <w:sz w:val="28"/>
          <w:szCs w:val="28"/>
        </w:rPr>
      </w:pPr>
    </w:p>
    <w:p w:rsidR="005211E8" w:rsidRPr="00E50A7C" w:rsidRDefault="005211E8" w:rsidP="005211E8">
      <w:pPr>
        <w:pStyle w:val="Default"/>
      </w:pPr>
      <w:r w:rsidRPr="00E50A7C">
        <w:t xml:space="preserve">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школы. </w:t>
      </w:r>
    </w:p>
    <w:p w:rsidR="005211E8" w:rsidRPr="00E50A7C" w:rsidRDefault="005211E8" w:rsidP="005211E8">
      <w:pPr>
        <w:pStyle w:val="Default"/>
      </w:pPr>
      <w:r w:rsidRPr="00E50A7C">
        <w:t xml:space="preserve">Это человек: </w:t>
      </w:r>
    </w:p>
    <w:p w:rsidR="005211E8" w:rsidRPr="00E50A7C" w:rsidRDefault="005211E8" w:rsidP="005211E8">
      <w:pPr>
        <w:pStyle w:val="Default"/>
        <w:spacing w:after="9"/>
      </w:pPr>
      <w:r w:rsidRPr="00E50A7C">
        <w:rPr>
          <w:rFonts w:ascii="Wingdings" w:hAnsi="Wingdings" w:cs="Wingdings"/>
        </w:rPr>
        <w:t></w:t>
      </w:r>
      <w:r w:rsidRPr="00E50A7C">
        <w:rPr>
          <w:rFonts w:ascii="Wingdings" w:hAnsi="Wingdings" w:cs="Wingdings"/>
        </w:rPr>
        <w:t></w:t>
      </w:r>
      <w:r w:rsidRPr="00E50A7C">
        <w:t xml:space="preserve">любознательный, активно познающий мир; </w:t>
      </w:r>
    </w:p>
    <w:p w:rsidR="005211E8" w:rsidRPr="00E50A7C" w:rsidRDefault="005211E8" w:rsidP="005211E8">
      <w:pPr>
        <w:pStyle w:val="Default"/>
        <w:spacing w:after="9"/>
      </w:pPr>
      <w:r w:rsidRPr="00E50A7C">
        <w:rPr>
          <w:rFonts w:ascii="Wingdings" w:hAnsi="Wingdings" w:cs="Wingdings"/>
        </w:rPr>
        <w:t></w:t>
      </w:r>
      <w:r w:rsidRPr="00E50A7C">
        <w:rPr>
          <w:rFonts w:ascii="Wingdings" w:hAnsi="Wingdings" w:cs="Wingdings"/>
        </w:rPr>
        <w:t></w:t>
      </w:r>
      <w:r w:rsidRPr="00E50A7C">
        <w:t xml:space="preserve">владеющий основами умения учиться; </w:t>
      </w:r>
    </w:p>
    <w:p w:rsidR="005211E8" w:rsidRPr="00E50A7C" w:rsidRDefault="005211E8" w:rsidP="005211E8">
      <w:pPr>
        <w:pStyle w:val="Default"/>
        <w:spacing w:after="9"/>
      </w:pPr>
      <w:r w:rsidRPr="00E50A7C">
        <w:rPr>
          <w:rFonts w:ascii="Wingdings" w:hAnsi="Wingdings" w:cs="Wingdings"/>
        </w:rPr>
        <w:t></w:t>
      </w:r>
      <w:r w:rsidRPr="00E50A7C">
        <w:rPr>
          <w:rFonts w:ascii="Wingdings" w:hAnsi="Wingdings" w:cs="Wingdings"/>
        </w:rPr>
        <w:t></w:t>
      </w:r>
      <w:r w:rsidRPr="00E50A7C">
        <w:t xml:space="preserve">любящий родной край и свою страну; </w:t>
      </w:r>
    </w:p>
    <w:p w:rsidR="005211E8" w:rsidRPr="00E50A7C" w:rsidRDefault="005211E8" w:rsidP="005211E8">
      <w:pPr>
        <w:pStyle w:val="Default"/>
        <w:spacing w:after="9"/>
      </w:pPr>
      <w:r w:rsidRPr="00E50A7C">
        <w:rPr>
          <w:rFonts w:ascii="Wingdings" w:hAnsi="Wingdings" w:cs="Wingdings"/>
        </w:rPr>
        <w:t></w:t>
      </w:r>
      <w:r w:rsidRPr="00E50A7C">
        <w:rPr>
          <w:rFonts w:ascii="Wingdings" w:hAnsi="Wingdings" w:cs="Wingdings"/>
        </w:rPr>
        <w:t></w:t>
      </w:r>
      <w:r w:rsidRPr="00E50A7C">
        <w:t xml:space="preserve">уважающий и принимающий ценности семьи и общества; </w:t>
      </w:r>
    </w:p>
    <w:p w:rsidR="005211E8" w:rsidRPr="00E50A7C" w:rsidRDefault="005211E8" w:rsidP="005211E8">
      <w:pPr>
        <w:pStyle w:val="Default"/>
        <w:spacing w:after="9"/>
      </w:pPr>
      <w:r w:rsidRPr="00E50A7C">
        <w:rPr>
          <w:rFonts w:ascii="Wingdings" w:hAnsi="Wingdings" w:cs="Wingdings"/>
        </w:rPr>
        <w:t></w:t>
      </w:r>
      <w:r w:rsidRPr="00E50A7C">
        <w:rPr>
          <w:rFonts w:ascii="Wingdings" w:hAnsi="Wingdings" w:cs="Wingdings"/>
        </w:rPr>
        <w:t></w:t>
      </w:r>
      <w:r w:rsidRPr="00E50A7C">
        <w:t xml:space="preserve">готовый самостоятельно действовать и отвечать за свои поступки перед семьей и школой; </w:t>
      </w:r>
    </w:p>
    <w:p w:rsidR="005211E8" w:rsidRPr="00E50A7C" w:rsidRDefault="005211E8" w:rsidP="005211E8">
      <w:pPr>
        <w:pStyle w:val="Default"/>
        <w:spacing w:after="9"/>
      </w:pPr>
      <w:r w:rsidRPr="00E50A7C">
        <w:rPr>
          <w:rFonts w:ascii="Wingdings" w:hAnsi="Wingdings" w:cs="Wingdings"/>
        </w:rPr>
        <w:t></w:t>
      </w:r>
      <w:r w:rsidRPr="00E50A7C">
        <w:rPr>
          <w:rFonts w:ascii="Wingdings" w:hAnsi="Wingdings" w:cs="Wingdings"/>
        </w:rPr>
        <w:t></w:t>
      </w:r>
      <w:r w:rsidRPr="00E50A7C">
        <w:t xml:space="preserve">доброжелательный, умеющий слушать и слышать партнера, умеющий высказать свое мнение; </w:t>
      </w:r>
    </w:p>
    <w:p w:rsidR="005211E8" w:rsidRPr="00E50A7C" w:rsidRDefault="005211E8" w:rsidP="005211E8">
      <w:pPr>
        <w:pStyle w:val="Default"/>
      </w:pPr>
      <w:r w:rsidRPr="00E50A7C">
        <w:rPr>
          <w:rFonts w:ascii="Wingdings" w:hAnsi="Wingdings" w:cs="Wingdings"/>
        </w:rPr>
        <w:t></w:t>
      </w:r>
      <w:r w:rsidRPr="00E50A7C">
        <w:rPr>
          <w:rFonts w:ascii="Wingdings" w:hAnsi="Wingdings" w:cs="Wingdings"/>
        </w:rPr>
        <w:t></w:t>
      </w:r>
      <w:r w:rsidRPr="00E50A7C">
        <w:t xml:space="preserve">выполняющий правила здорового и безопасного образа жизни для себя и окружающих. </w:t>
      </w:r>
    </w:p>
    <w:p w:rsidR="005211E8" w:rsidRPr="00E50A7C" w:rsidRDefault="005211E8" w:rsidP="005211E8">
      <w:pPr>
        <w:pStyle w:val="Default"/>
      </w:pPr>
    </w:p>
    <w:p w:rsidR="005211E8" w:rsidRPr="00E50A7C" w:rsidRDefault="005211E8" w:rsidP="005211E8">
      <w:pPr>
        <w:pStyle w:val="Default"/>
      </w:pPr>
      <w:r w:rsidRPr="00E50A7C">
        <w:rPr>
          <w:b/>
          <w:bCs/>
        </w:rPr>
        <w:t xml:space="preserve">2.1.3. Характеристика универсальных учебных действий обучающихся </w:t>
      </w:r>
    </w:p>
    <w:p w:rsidR="005211E8" w:rsidRPr="00E50A7C" w:rsidRDefault="005211E8" w:rsidP="005211E8">
      <w:pPr>
        <w:pStyle w:val="Default"/>
      </w:pPr>
      <w:r w:rsidRPr="00E50A7C">
        <w:t xml:space="preserve">Последовательная реализация деятельностного подхода направлена на повышение эффективности образования, более гибкое и прочное усвоение знаний обучающимися, возможность их самостоятельного движения в изучаемой области, существенное повышение их мотивации и интереса к учебе. </w:t>
      </w:r>
    </w:p>
    <w:p w:rsidR="00470073" w:rsidRPr="00E50A7C" w:rsidRDefault="005211E8" w:rsidP="003B7B58">
      <w:pPr>
        <w:rPr>
          <w:sz w:val="24"/>
          <w:szCs w:val="24"/>
        </w:rPr>
      </w:pPr>
      <w:r w:rsidRPr="00E50A7C">
        <w:rPr>
          <w:sz w:val="24"/>
          <w:szCs w:val="24"/>
        </w:rPr>
        <w:t>В рамках деятельностного подхода в качестве общеучебных действий рассматриваются основные структурные компоненты учебной деятельности — мотивы, особенности целеполагания (учебная цель и задачи), учебные действия, контроль и оценка,</w:t>
      </w:r>
      <w:r w:rsidR="00EC479B" w:rsidRPr="00E50A7C">
        <w:rPr>
          <w:sz w:val="24"/>
          <w:szCs w:val="24"/>
        </w:rPr>
        <w:t xml:space="preserve"> </w:t>
      </w:r>
      <w:r w:rsidR="00470073" w:rsidRPr="00E50A7C">
        <w:rPr>
          <w:sz w:val="24"/>
          <w:szCs w:val="24"/>
        </w:rPr>
        <w:t xml:space="preserve">сформированность которых является одной из составляющих успешности обучения в образовательной организации. </w:t>
      </w:r>
      <w:r w:rsidR="003B7B58" w:rsidRPr="00E50A7C">
        <w:rPr>
          <w:sz w:val="24"/>
          <w:szCs w:val="24"/>
        </w:rPr>
        <w:t xml:space="preserve">                                                               </w:t>
      </w:r>
      <w:r w:rsidR="00470073" w:rsidRPr="00E50A7C">
        <w:rPr>
          <w:sz w:val="24"/>
          <w:szCs w:val="24"/>
        </w:rPr>
        <w:t>При оценке сформированности учебной деятельности учитывается возрастная специфика, которая заключается в постепенном переходе от совместной деятельности учителя и обучающегося к совместноразделенной (в младшем школьном и младшем подростковом возрасте) и к самостоятельной с элементами самообразования и самовоспитания (в младшем подростковом и старшем подростковом возрасте).</w:t>
      </w:r>
    </w:p>
    <w:p w:rsidR="00470073" w:rsidRPr="00E50A7C" w:rsidRDefault="00EC479B" w:rsidP="00470073">
      <w:pPr>
        <w:pStyle w:val="Default"/>
      </w:pPr>
      <w:r w:rsidRPr="00E50A7C">
        <w:rPr>
          <w:b/>
          <w:bCs/>
        </w:rPr>
        <w:t xml:space="preserve">                                            </w:t>
      </w:r>
      <w:r w:rsidR="00E3174D" w:rsidRPr="00E50A7C">
        <w:rPr>
          <w:b/>
          <w:bCs/>
        </w:rPr>
        <w:t xml:space="preserve"> </w:t>
      </w:r>
      <w:r w:rsidR="00470073" w:rsidRPr="00E50A7C">
        <w:rPr>
          <w:b/>
          <w:bCs/>
        </w:rPr>
        <w:t xml:space="preserve">Понятие «универсальные учебные действия» </w:t>
      </w:r>
    </w:p>
    <w:p w:rsidR="00470073" w:rsidRPr="00E50A7C" w:rsidRDefault="003B7B58" w:rsidP="00470073">
      <w:pPr>
        <w:pStyle w:val="Default"/>
      </w:pPr>
      <w:r w:rsidRPr="00E50A7C">
        <w:t xml:space="preserve">        </w:t>
      </w:r>
      <w:r w:rsidR="00470073" w:rsidRPr="00E50A7C">
        <w:t xml:space="preserve"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путем сознательного и активного присвоения нового социального опыта. </w:t>
      </w:r>
    </w:p>
    <w:p w:rsidR="00177AF9" w:rsidRDefault="003B7B58" w:rsidP="00470073">
      <w:pPr>
        <w:tabs>
          <w:tab w:val="left" w:pos="3879"/>
        </w:tabs>
        <w:rPr>
          <w:sz w:val="24"/>
          <w:szCs w:val="24"/>
        </w:rPr>
      </w:pPr>
      <w:r w:rsidRPr="00E50A7C">
        <w:rPr>
          <w:sz w:val="24"/>
          <w:szCs w:val="24"/>
        </w:rPr>
        <w:t xml:space="preserve">         </w:t>
      </w:r>
      <w:r w:rsidR="00470073" w:rsidRPr="00E50A7C">
        <w:rPr>
          <w:sz w:val="24"/>
          <w:szCs w:val="24"/>
        </w:rPr>
        <w:t xml:space="preserve">Способность обучающегося самостоятельно успешно усваивать новые знания, формировать умения и компетентности, включая самостоятельную организацию этой деятельности, т. е. умение учиться, обеспечивается тем, что универсальные учебные действия как обобщенные действия открывают обучающимся возможность широкой ориентации как в различных предметных областях, так и в строении самой учебной деятельности, включающей осознание ее целевой направленности, ценностносмысловых и операциональных характеристик. Таким образом, </w:t>
      </w:r>
      <w:r w:rsidR="00470073" w:rsidRPr="00E50A7C">
        <w:rPr>
          <w:sz w:val="24"/>
          <w:szCs w:val="24"/>
        </w:rPr>
        <w:lastRenderedPageBreak/>
        <w:t>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учиться — существенный фактор повышения эффективности освоения обучающимися предметных знаний, формирования умений и компетентностей, образа мира и ценностносмысловых оснований личностного морального выбора.</w:t>
      </w:r>
    </w:p>
    <w:tbl>
      <w:tblPr>
        <w:tblStyle w:val="a3"/>
        <w:tblW w:w="10598" w:type="dxa"/>
        <w:tblLook w:val="04A0"/>
      </w:tblPr>
      <w:tblGrid>
        <w:gridCol w:w="2084"/>
        <w:gridCol w:w="2086"/>
        <w:gridCol w:w="3169"/>
        <w:gridCol w:w="3259"/>
      </w:tblGrid>
      <w:tr w:rsidR="00470073" w:rsidTr="00470073"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Виды УУД </w:t>
            </w:r>
          </w:p>
        </w:tc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Характеристики УУД </w:t>
            </w:r>
          </w:p>
        </w:tc>
        <w:tc>
          <w:tcPr>
            <w:tcW w:w="317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Результаты развития УУД </w:t>
            </w:r>
          </w:p>
        </w:tc>
        <w:tc>
          <w:tcPr>
            <w:tcW w:w="326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Значение УУД для обучения </w:t>
            </w:r>
          </w:p>
        </w:tc>
      </w:tr>
      <w:tr w:rsidR="00470073" w:rsidTr="00470073"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Личностные универсальные учебные действия </w:t>
            </w:r>
          </w:p>
        </w:tc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самостоятельно делать свой выбор в мире мыслей, чувств, ценностей и отвечать за этот выбор </w:t>
            </w:r>
          </w:p>
        </w:tc>
        <w:tc>
          <w:tcPr>
            <w:tcW w:w="317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-личностное, профессиональное, жизненное самоопределение;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-смыслообразование, т.е. установление обучающимися связи между целью учебной деятельности и еѐ мотивом. Ученик должен задаваться вопросом: </w:t>
            </w:r>
            <w:r>
              <w:rPr>
                <w:i/>
                <w:iCs/>
                <w:sz w:val="23"/>
                <w:szCs w:val="23"/>
              </w:rPr>
              <w:t xml:space="preserve">Какое значение и какой смысл имеет для меня учение?- </w:t>
            </w:r>
            <w:r>
              <w:rPr>
                <w:sz w:val="23"/>
                <w:szCs w:val="23"/>
              </w:rPr>
              <w:t xml:space="preserve">и уметь на него отвечать;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-нравственно-этическая ориентация, в том числе и оценивание усваиваемого, обеспечивающее личностный моральный выбор. </w:t>
            </w:r>
          </w:p>
        </w:tc>
        <w:tc>
          <w:tcPr>
            <w:tcW w:w="326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Обеспечивают ценностно –смысловую ориентацию обучающихся и ориентацию в социальных ролях и межличностных отношениях. </w:t>
            </w:r>
          </w:p>
        </w:tc>
      </w:tr>
      <w:tr w:rsidR="00470073" w:rsidTr="00470073"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универсальные учебные действия </w:t>
            </w:r>
          </w:p>
        </w:tc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организовывать свою учебную деятельность </w:t>
            </w:r>
          </w:p>
        </w:tc>
        <w:tc>
          <w:tcPr>
            <w:tcW w:w="317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коррективы в план и способ действия в случае расхождения эталона, реального действия и его результата самим обучающимся, учителем, товарищами;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-оценивать результат своей работы;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-саморегулировать силу и энергию и преодолевать препятствия. </w:t>
            </w:r>
          </w:p>
        </w:tc>
        <w:tc>
          <w:tcPr>
            <w:tcW w:w="326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Обеспечивают обучающимся организацию своей учебной деятельности </w:t>
            </w:r>
          </w:p>
        </w:tc>
      </w:tr>
      <w:tr w:rsidR="00470073" w:rsidTr="00470073"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универсальные учебные действия </w:t>
            </w:r>
          </w:p>
        </w:tc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результативно мыслить и работать с информацией в современном мире </w:t>
            </w:r>
          </w:p>
        </w:tc>
        <w:tc>
          <w:tcPr>
            <w:tcW w:w="317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-уметь выделять и формулировать познавательную цель;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-находить и выделять необходимую информацию;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-структурировать знания;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речевые высказывания в устной и письменной форме;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-выбирать эффективные способы решения задач;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-контролировать и оценивать процесс и результаты деятельности;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-уметь осмысливать прочитанное, извлекать </w:t>
            </w:r>
            <w:r>
              <w:rPr>
                <w:sz w:val="23"/>
                <w:szCs w:val="23"/>
              </w:rPr>
              <w:lastRenderedPageBreak/>
              <w:t xml:space="preserve">необходимую информацию из прослушанных текстов различных жанров;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-определять основную и второстепенную информацию;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-уметь формулировать проблемы, самостоятельно создавать алгоритм деятельности при решении проблем творческого и поискового характера. </w:t>
            </w:r>
          </w:p>
        </w:tc>
        <w:tc>
          <w:tcPr>
            <w:tcW w:w="326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Познавательные универсальные учебные действия </w:t>
            </w:r>
          </w:p>
        </w:tc>
      </w:tr>
      <w:tr w:rsidR="00470073" w:rsidTr="00470073"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Коммуникативные универсальные учебные действия </w:t>
            </w:r>
          </w:p>
        </w:tc>
        <w:tc>
          <w:tcPr>
            <w:tcW w:w="2084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общаться, взаимодействовать с людьми </w:t>
            </w:r>
          </w:p>
        </w:tc>
        <w:tc>
          <w:tcPr>
            <w:tcW w:w="317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-уметь планировать учебное сотрудничество с учителем и сверстниками;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-инициативно сотрудничать в поиске и сборе информации;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-разрешать конфликты;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-управлять поведением партнѐра; </w:t>
            </w:r>
          </w:p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-уметь точно выражать свои мысли в соответствии с задачами и условиями коммуникации. </w:t>
            </w:r>
          </w:p>
        </w:tc>
        <w:tc>
          <w:tcPr>
            <w:tcW w:w="3260" w:type="dxa"/>
          </w:tcPr>
          <w:p w:rsidR="00470073" w:rsidRDefault="004700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Обеспечивают социальную компетентность и учѐт позиции других людей, партнеров по общению или деятельности; умение слушать и вступать в диалог; участвовать в коллективном обсуждении проблем; сотрудничать со сверстниками и взрослыми. </w:t>
            </w:r>
          </w:p>
        </w:tc>
      </w:tr>
    </w:tbl>
    <w:p w:rsidR="00470073" w:rsidRDefault="00470073" w:rsidP="00470073">
      <w:pPr>
        <w:rPr>
          <w:sz w:val="24"/>
          <w:szCs w:val="24"/>
        </w:rPr>
      </w:pPr>
    </w:p>
    <w:p w:rsidR="00470073" w:rsidRPr="00E50A7C" w:rsidRDefault="00470073" w:rsidP="00E3174D">
      <w:pPr>
        <w:tabs>
          <w:tab w:val="left" w:pos="2160"/>
        </w:tabs>
        <w:jc w:val="center"/>
        <w:rPr>
          <w:sz w:val="24"/>
          <w:szCs w:val="24"/>
        </w:rPr>
      </w:pPr>
      <w:r>
        <w:rPr>
          <w:b/>
          <w:bCs/>
          <w:sz w:val="23"/>
          <w:szCs w:val="23"/>
        </w:rPr>
        <w:t>2.1.4</w:t>
      </w:r>
      <w:r w:rsidRPr="00E50A7C">
        <w:rPr>
          <w:b/>
          <w:bCs/>
          <w:sz w:val="24"/>
          <w:szCs w:val="24"/>
        </w:rPr>
        <w:t xml:space="preserve">. Связь универсальных учебных действий с содержанием учебных предметов </w:t>
      </w:r>
      <w:r w:rsidRPr="00E50A7C">
        <w:rPr>
          <w:sz w:val="24"/>
          <w:szCs w:val="24"/>
        </w:rPr>
        <w:t>на основе образовательных ресурсов УМК «Школа России»</w:t>
      </w:r>
    </w:p>
    <w:p w:rsidR="00470073" w:rsidRPr="00E50A7C" w:rsidRDefault="00470073" w:rsidP="00470073">
      <w:pPr>
        <w:pStyle w:val="Default"/>
      </w:pPr>
      <w:r w:rsidRPr="00E50A7C">
        <w:t xml:space="preserve">Формирование универсальных учебных действий, обеспечивающих решение задач общекультурного, ценностно-личностного, познавательного развития обучающихся, реализуется в рамках целостной образовательной деятельности в ходе изучения обучающимися системы учебных предметов и дисциплин, в метапредметной деятельности, организации форм учебного сотрудничества и решения важных задач жизнедеятельности обучающихся. </w:t>
      </w:r>
    </w:p>
    <w:p w:rsidR="00470073" w:rsidRPr="00E50A7C" w:rsidRDefault="00470073" w:rsidP="00470073">
      <w:pPr>
        <w:pStyle w:val="Default"/>
      </w:pPr>
      <w:r w:rsidRPr="00E50A7C">
        <w:t xml:space="preserve">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логического, наглядно-образного и знаково-символического мышления, исключающее риск развития формализма мышления, формирования псевдо-логического мышления. Существенную роль в этом играют такие дисциплины, как «Литературное чтение», «Технология», «Изобразительное искусство», «Музыка». </w:t>
      </w:r>
    </w:p>
    <w:p w:rsidR="00470073" w:rsidRPr="00E50A7C" w:rsidRDefault="00470073" w:rsidP="00470073">
      <w:pPr>
        <w:pStyle w:val="Default"/>
      </w:pPr>
      <w:r w:rsidRPr="00E50A7C">
        <w:t xml:space="preserve">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определѐнные возможности для формирования универсальных учебных действий. </w:t>
      </w:r>
    </w:p>
    <w:p w:rsidR="00470073" w:rsidRPr="00E50A7C" w:rsidRDefault="00470073" w:rsidP="00470073">
      <w:pPr>
        <w:pStyle w:val="Default"/>
      </w:pPr>
      <w:r w:rsidRPr="00E50A7C">
        <w:t xml:space="preserve">Связь универсальных учебных действий с содержанием учебных предметов: </w:t>
      </w:r>
    </w:p>
    <w:p w:rsidR="00470073" w:rsidRPr="00E50A7C" w:rsidRDefault="00B26914" w:rsidP="00470073">
      <w:pPr>
        <w:pStyle w:val="Default"/>
      </w:pPr>
      <w:r w:rsidRPr="00E50A7C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470073" w:rsidRPr="00E50A7C">
        <w:rPr>
          <w:b/>
          <w:bCs/>
          <w:i/>
          <w:iCs/>
        </w:rPr>
        <w:t xml:space="preserve">Русский язык </w:t>
      </w:r>
      <w:r w:rsidR="00470073" w:rsidRPr="00E50A7C">
        <w:t xml:space="preserve">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развитие знаково-символических действий — замещения (например, звука буквой), моделирования (например, состава слова путѐм составления схемы) и преобразования модели (видоизменения слова). Изучение русского языка создаѐт условия для формирования языкового чутья как результата ориентировки ребѐнка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 </w:t>
      </w:r>
    </w:p>
    <w:p w:rsidR="00470073" w:rsidRPr="00E50A7C" w:rsidRDefault="00B26914" w:rsidP="00470073">
      <w:pPr>
        <w:pStyle w:val="Default"/>
      </w:pPr>
      <w:r w:rsidRPr="00E50A7C">
        <w:rPr>
          <w:b/>
          <w:bCs/>
          <w:i/>
          <w:iCs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470073" w:rsidRPr="00E50A7C">
        <w:rPr>
          <w:b/>
          <w:bCs/>
          <w:i/>
          <w:iCs/>
        </w:rPr>
        <w:t xml:space="preserve">Литературное чтение </w:t>
      </w:r>
      <w:r w:rsidR="00470073" w:rsidRPr="00E50A7C">
        <w:t xml:space="preserve">включает формирование всех видов универсальных учебных действий: личностных, коммуникативных, познавательных и регулятивных (с приоритетом развития ценностно-смысловой сферы и коммуникации). </w:t>
      </w:r>
    </w:p>
    <w:p w:rsidR="00470073" w:rsidRPr="00E50A7C" w:rsidRDefault="00470073" w:rsidP="00470073">
      <w:pPr>
        <w:pStyle w:val="Default"/>
      </w:pPr>
      <w:r w:rsidRPr="00E50A7C">
        <w:t xml:space="preserve">Литературное чтение - осмысленная, творческая духовная деятельность, которая обеспечивает освоение идейно-нравственного содержания художественной литературы, развитие эстетического восприятия. Важнейшей функцией восприятия художественной литературы является трансляция духовно-нравственного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При получении начального общего образования важным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чтение. </w:t>
      </w:r>
    </w:p>
    <w:p w:rsidR="00470073" w:rsidRPr="00E50A7C" w:rsidRDefault="00470073" w:rsidP="00470073">
      <w:pPr>
        <w:pStyle w:val="Default"/>
      </w:pPr>
      <w:r w:rsidRPr="00E50A7C">
        <w:t xml:space="preserve">Литературное чтение обеспечивает формирование следующих универсальных учебных действий: </w:t>
      </w:r>
    </w:p>
    <w:p w:rsidR="00470073" w:rsidRPr="00E50A7C" w:rsidRDefault="00470073" w:rsidP="00470073">
      <w:pPr>
        <w:pStyle w:val="Default"/>
      </w:pPr>
      <w:r w:rsidRPr="00E50A7C">
        <w:t xml:space="preserve">• смыслообразования через прослеживание судьбы героя и ориентацию обучающегося в системе личностных смыслов; </w:t>
      </w:r>
    </w:p>
    <w:p w:rsidR="00470073" w:rsidRPr="00E50A7C" w:rsidRDefault="00470073" w:rsidP="00470073">
      <w:pPr>
        <w:pStyle w:val="Default"/>
      </w:pPr>
      <w:r w:rsidRPr="00E50A7C">
        <w:t xml:space="preserve">• самоопределения и самопознания на основе сравнения образа «Я» с героями литературных произведений посредством эмоционально-действенной идентификации; </w:t>
      </w:r>
    </w:p>
    <w:p w:rsidR="00470073" w:rsidRPr="00E50A7C" w:rsidRDefault="00470073" w:rsidP="00E50A7C">
      <w:pPr>
        <w:pStyle w:val="Default"/>
      </w:pPr>
      <w:r w:rsidRPr="00E50A7C">
        <w:t xml:space="preserve">• основ гражданской идентичности путѐм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еѐ граждан; </w:t>
      </w:r>
    </w:p>
    <w:p w:rsidR="00470073" w:rsidRPr="00E50A7C" w:rsidRDefault="00470073" w:rsidP="00E50A7C">
      <w:pPr>
        <w:pStyle w:val="Default"/>
      </w:pPr>
      <w:r w:rsidRPr="00E50A7C">
        <w:t xml:space="preserve">• эстетических ценностей и на их основе эстетических критериев; </w:t>
      </w:r>
    </w:p>
    <w:p w:rsidR="00470073" w:rsidRPr="00E50A7C" w:rsidRDefault="00470073" w:rsidP="00E50A7C">
      <w:pPr>
        <w:pStyle w:val="Default"/>
      </w:pPr>
      <w:r w:rsidRPr="00E50A7C">
        <w:t xml:space="preserve">• нравственно-этического оценивания через выявление морального содержания и нравственного значения действий персонажей; </w:t>
      </w:r>
    </w:p>
    <w:p w:rsidR="00E3174D" w:rsidRPr="00E50A7C" w:rsidRDefault="00470073" w:rsidP="00E50A7C">
      <w:pPr>
        <w:tabs>
          <w:tab w:val="left" w:pos="2160"/>
        </w:tabs>
        <w:spacing w:after="0" w:line="240" w:lineRule="auto"/>
        <w:rPr>
          <w:sz w:val="24"/>
          <w:szCs w:val="24"/>
        </w:rPr>
      </w:pPr>
      <w:r w:rsidRPr="00E50A7C">
        <w:rPr>
          <w:sz w:val="24"/>
          <w:szCs w:val="24"/>
        </w:rPr>
        <w:t>• эмоционально-личностной децентрации на основе отождествления себя с героями произведения, соотнесения и сопоставления их позиций, взглядов и мнений;</w:t>
      </w:r>
    </w:p>
    <w:p w:rsidR="00470073" w:rsidRPr="00E50A7C" w:rsidRDefault="00470073" w:rsidP="00E50A7C">
      <w:pPr>
        <w:tabs>
          <w:tab w:val="left" w:pos="2160"/>
        </w:tabs>
        <w:spacing w:after="0" w:line="240" w:lineRule="auto"/>
        <w:rPr>
          <w:sz w:val="24"/>
          <w:szCs w:val="24"/>
        </w:rPr>
      </w:pPr>
      <w:r w:rsidRPr="00E50A7C">
        <w:rPr>
          <w:sz w:val="24"/>
          <w:szCs w:val="24"/>
        </w:rPr>
        <w:t xml:space="preserve">• умения понимать контекстную речь на основе воссоздания картины событий и поступков персонажей; </w:t>
      </w:r>
    </w:p>
    <w:p w:rsidR="00470073" w:rsidRPr="00E50A7C" w:rsidRDefault="00470073" w:rsidP="00E50A7C">
      <w:pPr>
        <w:pStyle w:val="Default"/>
      </w:pPr>
      <w:r w:rsidRPr="00E50A7C">
        <w:t xml:space="preserve">• умения произвольно и выразительно строить контекстную речь с учѐтом целей коммуникации, особенностей слушателя, в том числе используя аудиовизуальные средства; </w:t>
      </w:r>
    </w:p>
    <w:p w:rsidR="00470073" w:rsidRPr="00E50A7C" w:rsidRDefault="00470073" w:rsidP="00E50A7C">
      <w:pPr>
        <w:pStyle w:val="Default"/>
      </w:pPr>
      <w:r w:rsidRPr="00E50A7C">
        <w:t xml:space="preserve">• умения устанавливать логическую причинно-следственную последовательность событий и действий героев произведения; </w:t>
      </w:r>
    </w:p>
    <w:p w:rsidR="00470073" w:rsidRPr="00E50A7C" w:rsidRDefault="00470073" w:rsidP="00470073">
      <w:pPr>
        <w:pStyle w:val="Default"/>
      </w:pPr>
      <w:r w:rsidRPr="00E50A7C">
        <w:t xml:space="preserve">• умения строить план с выделением существенной и дополнительной информации. </w:t>
      </w:r>
    </w:p>
    <w:p w:rsidR="00470073" w:rsidRPr="00E50A7C" w:rsidRDefault="00B26914" w:rsidP="00470073">
      <w:pPr>
        <w:pStyle w:val="Default"/>
      </w:pPr>
      <w:r w:rsidRPr="00E50A7C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</w:t>
      </w:r>
      <w:r w:rsidR="00E50A7C" w:rsidRPr="00E50A7C">
        <w:rPr>
          <w:b/>
          <w:bCs/>
          <w:i/>
          <w:iCs/>
        </w:rPr>
        <w:t xml:space="preserve">                             </w:t>
      </w:r>
      <w:r w:rsidR="00470073" w:rsidRPr="00E50A7C">
        <w:rPr>
          <w:b/>
          <w:bCs/>
          <w:i/>
          <w:iCs/>
        </w:rPr>
        <w:t xml:space="preserve">Иностранный язык </w:t>
      </w:r>
      <w:r w:rsidR="00470073" w:rsidRPr="00E50A7C">
        <w:t xml:space="preserve">обеспечивает прежде всего развитие коммуникативных действий, формируя коммуникативную культуру обучающегося. Изучение иностранного языка способствует: </w:t>
      </w:r>
    </w:p>
    <w:p w:rsidR="00470073" w:rsidRPr="00E50A7C" w:rsidRDefault="00470073" w:rsidP="00470073">
      <w:pPr>
        <w:pStyle w:val="Default"/>
      </w:pPr>
      <w:r w:rsidRPr="00E50A7C">
        <w:t xml:space="preserve">• общему речевому развитию обучающегося на основе формирования обобщѐнных лингвистических структур грамматики и синтаксиса; </w:t>
      </w:r>
    </w:p>
    <w:p w:rsidR="00470073" w:rsidRPr="00E50A7C" w:rsidRDefault="00470073" w:rsidP="00470073">
      <w:pPr>
        <w:pStyle w:val="Default"/>
      </w:pPr>
      <w:r w:rsidRPr="00E50A7C">
        <w:t xml:space="preserve">• развитию произвольности и осознанности монологической и диалогической речи; </w:t>
      </w:r>
    </w:p>
    <w:p w:rsidR="00470073" w:rsidRPr="00E50A7C" w:rsidRDefault="00470073" w:rsidP="00470073">
      <w:pPr>
        <w:pStyle w:val="Default"/>
      </w:pPr>
      <w:r w:rsidRPr="00E50A7C">
        <w:t xml:space="preserve">• развитию письменной речи; </w:t>
      </w:r>
    </w:p>
    <w:p w:rsidR="00470073" w:rsidRPr="00E50A7C" w:rsidRDefault="00470073" w:rsidP="00470073">
      <w:pPr>
        <w:pStyle w:val="Default"/>
      </w:pPr>
      <w:r w:rsidRPr="00E50A7C">
        <w:t xml:space="preserve">• формированию ориентации на партнѐра, его высказывания, поведение, эмоциональное состояние и переживания; уважения интересов партнѐра; умения слушать и слышать собеседника, вести диалог, излагать и обосновывать своѐ мнение в понятной для собеседника форме. </w:t>
      </w:r>
    </w:p>
    <w:p w:rsidR="00470073" w:rsidRPr="00E50A7C" w:rsidRDefault="00B26914" w:rsidP="00470073">
      <w:pPr>
        <w:pStyle w:val="Default"/>
      </w:pPr>
      <w:r w:rsidRPr="00E50A7C">
        <w:t xml:space="preserve">                                                                                                                                                                                          </w:t>
      </w:r>
      <w:r w:rsidR="00470073" w:rsidRPr="00E50A7C">
        <w:t xml:space="preserve">Знакомство обучающихся с культурой, историей и традициями других народов и мировой культурой, открытие универсальности детской субкультуры создаѐт необходимые условия для формирования личностных универсальных действий - формирования гражданской идентичности личности, преимущественно в еѐ общекультурном компоненте, и доброжелательного отношения, уважения и толерантности к другим странам и народам, компетентности в межкультурном диалоге. </w:t>
      </w:r>
    </w:p>
    <w:p w:rsidR="00470073" w:rsidRPr="00E50A7C" w:rsidRDefault="00470073" w:rsidP="00470073">
      <w:pPr>
        <w:pStyle w:val="Default"/>
      </w:pPr>
      <w:r w:rsidRPr="00E50A7C">
        <w:t xml:space="preserve">Изучение иностранного языка способствует развитию общеучебных познавательных действий, в первую очередь смыслового чтения (выделение субъекта и 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основе плана). </w:t>
      </w:r>
    </w:p>
    <w:p w:rsidR="00470073" w:rsidRPr="00E50A7C" w:rsidRDefault="00B26914" w:rsidP="00470073">
      <w:pPr>
        <w:pStyle w:val="Default"/>
      </w:pPr>
      <w:r w:rsidRPr="00E50A7C">
        <w:rPr>
          <w:b/>
          <w:bCs/>
          <w:i/>
          <w:iCs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="00470073" w:rsidRPr="00E50A7C">
        <w:rPr>
          <w:b/>
          <w:bCs/>
          <w:i/>
          <w:iCs/>
        </w:rPr>
        <w:t xml:space="preserve">Математика и информатика </w:t>
      </w:r>
      <w:r w:rsidR="00470073" w:rsidRPr="00E50A7C">
        <w:t xml:space="preserve">является основой развития у обучающихся познавательных универсальных действий, в первую очередь логических и алгоритмических. </w:t>
      </w:r>
    </w:p>
    <w:p w:rsidR="00470073" w:rsidRPr="00E50A7C" w:rsidRDefault="00470073" w:rsidP="00470073">
      <w:pPr>
        <w:pStyle w:val="Default"/>
      </w:pPr>
      <w:r w:rsidRPr="00E50A7C">
        <w:t xml:space="preserve">В процессе знакомства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знаково-символических средств для моделирования математической ситуации, представления информации; сравнения и классификации (например, предметов, чисел, геометрических фигур) по существенному основанию. Особое значение имеет математика для формирования общего приѐма решения задач как универсального учебного действия. </w:t>
      </w:r>
    </w:p>
    <w:p w:rsidR="00470073" w:rsidRPr="00E50A7C" w:rsidRDefault="00470073" w:rsidP="00470073">
      <w:pPr>
        <w:pStyle w:val="Default"/>
      </w:pPr>
      <w:r w:rsidRPr="00E50A7C">
        <w:t xml:space="preserve">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образования. В процессе 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 </w:t>
      </w:r>
    </w:p>
    <w:p w:rsidR="00470073" w:rsidRPr="00E50A7C" w:rsidRDefault="00B26914" w:rsidP="00470073">
      <w:pPr>
        <w:pStyle w:val="Default"/>
      </w:pPr>
      <w:r w:rsidRPr="00E50A7C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</w:t>
      </w:r>
      <w:r w:rsidR="00470073" w:rsidRPr="00E50A7C">
        <w:rPr>
          <w:b/>
          <w:bCs/>
          <w:i/>
          <w:iCs/>
        </w:rPr>
        <w:t xml:space="preserve">Окружающий мир </w:t>
      </w:r>
      <w:r w:rsidR="00470073" w:rsidRPr="00E50A7C">
        <w:t xml:space="preserve">выполняет интегрирующую функцию и обеспечивает формирование у обучающихся целостной научной картины природного и социокультурного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 </w:t>
      </w:r>
    </w:p>
    <w:p w:rsidR="00470073" w:rsidRPr="00E50A7C" w:rsidRDefault="00470073" w:rsidP="00B26914">
      <w:pPr>
        <w:spacing w:after="0" w:line="240" w:lineRule="auto"/>
        <w:rPr>
          <w:sz w:val="24"/>
          <w:szCs w:val="24"/>
        </w:rPr>
      </w:pPr>
      <w:r w:rsidRPr="00E50A7C">
        <w:rPr>
          <w:sz w:val="24"/>
          <w:szCs w:val="24"/>
        </w:rPr>
        <w:t>В сфере личностных универсальных действий изучение предмета «Окружающий мир» обеспечивает формирование когнитивного, эмоционально-ценностного и деятельностного компонентов гражданской российской идентичности:</w:t>
      </w:r>
    </w:p>
    <w:p w:rsidR="00470073" w:rsidRPr="00E50A7C" w:rsidRDefault="00470073" w:rsidP="00470073">
      <w:pPr>
        <w:pStyle w:val="Default"/>
      </w:pPr>
      <w:r w:rsidRPr="00E50A7C">
        <w:t xml:space="preserve">• формирование умения различать государственную символику Российской Федерации и своего региона, описывать достопримечательности столицы и родного края, находить на карте Российскую Федерацию, Москву — столицу России, свой регион и его столицу; ознакомление с особенностями некоторых зарубежных стран; </w:t>
      </w:r>
    </w:p>
    <w:p w:rsidR="00470073" w:rsidRPr="00E50A7C" w:rsidRDefault="00470073" w:rsidP="00470073">
      <w:pPr>
        <w:pStyle w:val="Default"/>
      </w:pPr>
      <w:r w:rsidRPr="00E50A7C">
        <w:t xml:space="preserve">• формирование основ исторической памяти - умения различать в историческом времени прошлое, настоящее, будущее; ориентации в основных исторических событиях своего народа и России и ощущения чувства гордости за славу и достижения своего народа и России; умения фиксировать в информационной среде элементы истории семьи, своего региона; </w:t>
      </w:r>
    </w:p>
    <w:p w:rsidR="00470073" w:rsidRPr="00E50A7C" w:rsidRDefault="00470073" w:rsidP="00470073">
      <w:pPr>
        <w:pStyle w:val="Default"/>
      </w:pPr>
      <w:r w:rsidRPr="00E50A7C">
        <w:t xml:space="preserve">• формирование основ экологического сознания, грамотности и культуры учащихся, освоение элементарных норм адекватного природосообразного поведения; </w:t>
      </w:r>
    </w:p>
    <w:p w:rsidR="00470073" w:rsidRPr="00E50A7C" w:rsidRDefault="00470073" w:rsidP="00470073">
      <w:pPr>
        <w:pStyle w:val="Default"/>
      </w:pPr>
      <w:r w:rsidRPr="00E50A7C">
        <w:t xml:space="preserve">• развитие морально-этического сознания - норм и правил взаимоотношений человека с другими людьми, социальными группами и сообществами. </w:t>
      </w:r>
    </w:p>
    <w:p w:rsidR="00470073" w:rsidRPr="00E50A7C" w:rsidRDefault="00B26914" w:rsidP="00470073">
      <w:pPr>
        <w:pStyle w:val="Default"/>
      </w:pPr>
      <w:r w:rsidRPr="00E50A7C">
        <w:t xml:space="preserve">                                                                                                                                                                                                </w:t>
      </w:r>
      <w:r w:rsidR="00470073" w:rsidRPr="00E50A7C">
        <w:t xml:space="preserve">В сфере личностных универсальных учебных действий изучение предмета способствует принятию обучающимися правил здорового образа жизни, пониманию необходимости здорового образа жизни в интересах укрепления физического, психического и психологического здоровья. </w:t>
      </w:r>
    </w:p>
    <w:p w:rsidR="00470073" w:rsidRPr="00E50A7C" w:rsidRDefault="00470073" w:rsidP="00470073">
      <w:pPr>
        <w:pStyle w:val="Default"/>
      </w:pPr>
      <w:r w:rsidRPr="00E50A7C">
        <w:t xml:space="preserve">Изучение данного предмета способствует формированию общепознавательных универсальных учебных действий: </w:t>
      </w:r>
    </w:p>
    <w:p w:rsidR="00470073" w:rsidRPr="00E50A7C" w:rsidRDefault="00470073" w:rsidP="00470073">
      <w:pPr>
        <w:pStyle w:val="Default"/>
      </w:pPr>
      <w:r w:rsidRPr="00E50A7C">
        <w:t xml:space="preserve">• овладению начальными формами исследовательской деятельности, включая умение поиска и работы с информацией; </w:t>
      </w:r>
    </w:p>
    <w:p w:rsidR="00470073" w:rsidRPr="00E50A7C" w:rsidRDefault="00470073" w:rsidP="00470073">
      <w:pPr>
        <w:pStyle w:val="Default"/>
      </w:pPr>
      <w:r w:rsidRPr="00E50A7C">
        <w:t xml:space="preserve">• формированию действий замещения и моделирования (использование готовых моделей для объяснения явлений или выявления свойств объектов и создания моделей); </w:t>
      </w:r>
    </w:p>
    <w:p w:rsidR="00470073" w:rsidRPr="00E50A7C" w:rsidRDefault="00470073" w:rsidP="00470073">
      <w:pPr>
        <w:pStyle w:val="Default"/>
      </w:pPr>
      <w:r w:rsidRPr="00E50A7C">
        <w:t xml:space="preserve">• 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причинно-следственных связей в окружающем мире, в том числе на многообразном материале природы и культуры родного края. </w:t>
      </w:r>
    </w:p>
    <w:p w:rsidR="00470073" w:rsidRPr="00E50A7C" w:rsidRDefault="00B26914" w:rsidP="00470073">
      <w:pPr>
        <w:pStyle w:val="Default"/>
      </w:pPr>
      <w:r w:rsidRPr="00E50A7C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</w:t>
      </w:r>
      <w:r w:rsidR="00470073" w:rsidRPr="00E50A7C">
        <w:rPr>
          <w:b/>
          <w:bCs/>
          <w:i/>
          <w:iCs/>
        </w:rPr>
        <w:t>Изобразительное искусство</w:t>
      </w:r>
      <w:r w:rsidR="00470073" w:rsidRPr="00E50A7C">
        <w:t xml:space="preserve">. Развивающий потенциал этого предмета связан с формированием личностных, познавательных, регулятивных действий. </w:t>
      </w:r>
    </w:p>
    <w:p w:rsidR="00470073" w:rsidRPr="00E50A7C" w:rsidRDefault="00470073" w:rsidP="00470073">
      <w:pPr>
        <w:pStyle w:val="Default"/>
      </w:pPr>
      <w:r w:rsidRPr="00E50A7C">
        <w:t xml:space="preserve">Моделирующий характер изобразительной деятельности создаѐт условия для формирования общеучебных действий, замещения и моделирования явлений и объектов природного и </w:t>
      </w:r>
      <w:r w:rsidRPr="00E50A7C">
        <w:lastRenderedPageBreak/>
        <w:t xml:space="preserve">социокультурного мира в продуктивной деятельности обучающихся. Такое моделирование является основой развития познания ребѐнком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 При создании продукта изобразительной деятельности особые требования предъявляются к регулятивным действиям - 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коррективов на основе предвосхищения будущего результата и его соответствия замыслу. </w:t>
      </w:r>
    </w:p>
    <w:p w:rsidR="00470073" w:rsidRPr="00E50A7C" w:rsidRDefault="00470073" w:rsidP="00470073">
      <w:pPr>
        <w:pStyle w:val="Default"/>
      </w:pPr>
      <w:r w:rsidRPr="00E50A7C">
        <w:t xml:space="preserve">В сфере личностных действий приобщение к мировой и отечественной культуре и освоение сокровищницы изобразительного искусства, народных, национальных традиций, искусства других народов обеспечивают формирование гражданской идентичности личности, толерантности, эстетических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обучающихся. </w:t>
      </w:r>
    </w:p>
    <w:p w:rsidR="00470073" w:rsidRPr="00E50A7C" w:rsidRDefault="00B26914" w:rsidP="00470073">
      <w:pPr>
        <w:pStyle w:val="Default"/>
      </w:pPr>
      <w:r w:rsidRPr="00E50A7C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470073" w:rsidRPr="00E50A7C">
        <w:rPr>
          <w:b/>
          <w:bCs/>
          <w:i/>
          <w:iCs/>
        </w:rPr>
        <w:t>Музыка</w:t>
      </w:r>
      <w:r w:rsidR="00470073" w:rsidRPr="00E50A7C">
        <w:t xml:space="preserve">. Достижение личностных, метапредметных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 </w:t>
      </w:r>
    </w:p>
    <w:p w:rsidR="00470073" w:rsidRPr="00E50A7C" w:rsidRDefault="00470073" w:rsidP="00E50A7C">
      <w:pPr>
        <w:tabs>
          <w:tab w:val="left" w:pos="3732"/>
        </w:tabs>
        <w:spacing w:after="0" w:line="240" w:lineRule="auto"/>
        <w:rPr>
          <w:sz w:val="24"/>
          <w:szCs w:val="24"/>
        </w:rPr>
      </w:pPr>
      <w:r w:rsidRPr="00E50A7C">
        <w:rPr>
          <w:sz w:val="24"/>
          <w:szCs w:val="24"/>
        </w:rPr>
        <w:t>Личностные результаты освоения программы должны отражать:</w:t>
      </w:r>
      <w:r w:rsidR="00B26914" w:rsidRPr="00E50A7C">
        <w:rPr>
          <w:sz w:val="24"/>
          <w:szCs w:val="24"/>
        </w:rPr>
        <w:t xml:space="preserve">                                                                          </w:t>
      </w:r>
      <w:r w:rsidRPr="00E50A7C">
        <w:rPr>
          <w:sz w:val="24"/>
          <w:szCs w:val="24"/>
        </w:rPr>
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  <w:r w:rsidR="00B26914" w:rsidRPr="00E50A7C">
        <w:rPr>
          <w:sz w:val="24"/>
          <w:szCs w:val="24"/>
        </w:rPr>
        <w:t xml:space="preserve">                                                                        </w:t>
      </w:r>
      <w:r w:rsidRPr="00E50A7C">
        <w:rPr>
          <w:sz w:val="24"/>
          <w:szCs w:val="24"/>
        </w:rPr>
        <w:t xml:space="preserve">- формирование целостного, социально ориентированного взгляда на мир в его органичном единстве и разнообразии культур; </w:t>
      </w:r>
      <w:r w:rsidR="00B26914" w:rsidRPr="00E50A7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E50A7C">
        <w:rPr>
          <w:sz w:val="24"/>
          <w:szCs w:val="24"/>
        </w:rPr>
        <w:t xml:space="preserve">- формирование уважительного отношения к культуре других народов; </w:t>
      </w:r>
    </w:p>
    <w:p w:rsidR="00470073" w:rsidRPr="00E50A7C" w:rsidRDefault="00470073" w:rsidP="00E50A7C">
      <w:pPr>
        <w:pStyle w:val="Default"/>
      </w:pPr>
      <w:r w:rsidRPr="00E50A7C">
        <w:t xml:space="preserve">- формирование эстетических потребностей, ценностей и чувств; </w:t>
      </w:r>
    </w:p>
    <w:p w:rsidR="00470073" w:rsidRPr="00E50A7C" w:rsidRDefault="00470073" w:rsidP="00E50A7C">
      <w:pPr>
        <w:pStyle w:val="Default"/>
      </w:pPr>
      <w:r w:rsidRPr="00E50A7C">
        <w:t xml:space="preserve">- формирование творческой активности и познавательного интереса при решении учебных задач и собственной музыкально-прикладной деятельности; </w:t>
      </w:r>
    </w:p>
    <w:p w:rsidR="00470073" w:rsidRPr="00E50A7C" w:rsidRDefault="00470073" w:rsidP="00470073">
      <w:pPr>
        <w:pStyle w:val="Default"/>
      </w:pPr>
      <w:r w:rsidRPr="00E50A7C">
        <w:t xml:space="preserve">-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70073" w:rsidRPr="00E50A7C" w:rsidRDefault="00470073" w:rsidP="00470073">
      <w:pPr>
        <w:pStyle w:val="Default"/>
      </w:pPr>
      <w:r w:rsidRPr="00E50A7C">
        <w:t xml:space="preserve">- развитие навыков сотрудничества со взрослыми и сверстниками в разных социальных ситуациях; </w:t>
      </w:r>
    </w:p>
    <w:p w:rsidR="00470073" w:rsidRPr="00E50A7C" w:rsidRDefault="00470073" w:rsidP="00470073">
      <w:pPr>
        <w:pStyle w:val="Default"/>
      </w:pPr>
      <w:r w:rsidRPr="00E50A7C">
        <w:t xml:space="preserve">- формирование установки на наличие мотивации к бережному отношению к культурным и духовным ценностям. </w:t>
      </w:r>
    </w:p>
    <w:p w:rsidR="00470073" w:rsidRPr="00E50A7C" w:rsidRDefault="00470073" w:rsidP="00470073">
      <w:pPr>
        <w:pStyle w:val="Default"/>
      </w:pPr>
      <w:r w:rsidRPr="00E50A7C">
        <w:t xml:space="preserve">Метапредметные результаты освоения программы должны отражать: </w:t>
      </w:r>
    </w:p>
    <w:p w:rsidR="00470073" w:rsidRPr="00E50A7C" w:rsidRDefault="00470073" w:rsidP="00470073">
      <w:pPr>
        <w:pStyle w:val="Default"/>
      </w:pPr>
      <w:r w:rsidRPr="00E50A7C">
        <w:t xml:space="preserve"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культуры; </w:t>
      </w:r>
    </w:p>
    <w:p w:rsidR="00470073" w:rsidRPr="00E50A7C" w:rsidRDefault="00470073" w:rsidP="00470073">
      <w:pPr>
        <w:pStyle w:val="Default"/>
      </w:pPr>
      <w:r w:rsidRPr="00E50A7C">
        <w:t xml:space="preserve">- освоение способов решения проблем творческого и поискового характера в учебной, музыкально-исполнительской и творческой деятельности; </w:t>
      </w:r>
    </w:p>
    <w:p w:rsidR="00470073" w:rsidRPr="00E50A7C" w:rsidRDefault="00470073" w:rsidP="00470073">
      <w:pPr>
        <w:pStyle w:val="Default"/>
      </w:pPr>
      <w:r w:rsidRPr="00E50A7C"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 </w:t>
      </w:r>
    </w:p>
    <w:p w:rsidR="00470073" w:rsidRPr="00E50A7C" w:rsidRDefault="00470073" w:rsidP="00470073">
      <w:pPr>
        <w:pStyle w:val="Default"/>
      </w:pPr>
      <w:r w:rsidRPr="00E50A7C">
        <w:t xml:space="preserve">- освоение начальных форм познавательной и личностной рефлексии в процессе освоения музыкальной культуры в различных видах деятельности; </w:t>
      </w:r>
    </w:p>
    <w:p w:rsidR="00470073" w:rsidRPr="00E50A7C" w:rsidRDefault="00470073" w:rsidP="00470073">
      <w:pPr>
        <w:pStyle w:val="Default"/>
      </w:pPr>
      <w:r w:rsidRPr="00E50A7C">
        <w:t xml:space="preserve">- использование знаково-символических средств представления информации в процессе освоения средств музыкальной выразительности, основ музыкальной грамоты; </w:t>
      </w:r>
    </w:p>
    <w:p w:rsidR="00470073" w:rsidRPr="00E50A7C" w:rsidRDefault="00470073" w:rsidP="00470073">
      <w:pPr>
        <w:pStyle w:val="Default"/>
      </w:pPr>
      <w:r w:rsidRPr="00E50A7C"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и анализировать звуки, готовить свое выступление и выступать с аудио-, видео- и графическим сопровождением; </w:t>
      </w:r>
    </w:p>
    <w:p w:rsidR="00470073" w:rsidRPr="00E50A7C" w:rsidRDefault="00470073" w:rsidP="00470073">
      <w:pPr>
        <w:pStyle w:val="Default"/>
      </w:pPr>
      <w:r w:rsidRPr="00E50A7C">
        <w:t>- умение оценивать произведения разных видов искусства, овладев логическими действиями сравнения, анализа, синтеза, обобщения, установления аналогий в процессе интонационно-</w:t>
      </w:r>
      <w:r w:rsidRPr="00E50A7C">
        <w:lastRenderedPageBreak/>
        <w:t xml:space="preserve">образного, жанрового и стилевого анализа музыкальных произведений и других видов музыкально-творческой деятельности; </w:t>
      </w:r>
    </w:p>
    <w:p w:rsidR="00470073" w:rsidRPr="00E50A7C" w:rsidRDefault="00470073" w:rsidP="00470073">
      <w:pPr>
        <w:pStyle w:val="Default"/>
      </w:pPr>
      <w:r w:rsidRPr="00E50A7C">
        <w:t xml:space="preserve">- готовность к учебному сотрудничеству (общение, взаимодействие) со сверстниками при решении различных музыкально-творческих задач; </w:t>
      </w:r>
    </w:p>
    <w:p w:rsidR="00470073" w:rsidRPr="00E50A7C" w:rsidRDefault="00470073" w:rsidP="00470073">
      <w:pPr>
        <w:pStyle w:val="Default"/>
      </w:pPr>
      <w:r w:rsidRPr="00E50A7C">
        <w:t xml:space="preserve">- овладение базовыми предметными и межпредметными понятиями в процессе освоения учебного предмета «Музыка»; </w:t>
      </w:r>
    </w:p>
    <w:p w:rsidR="00470073" w:rsidRPr="00E50A7C" w:rsidRDefault="00470073" w:rsidP="00470073">
      <w:pPr>
        <w:pStyle w:val="Default"/>
      </w:pPr>
      <w:r w:rsidRPr="00E50A7C"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470073" w:rsidRPr="00D06E64" w:rsidRDefault="00470073" w:rsidP="00D06E64">
      <w:pPr>
        <w:pStyle w:val="Default"/>
      </w:pPr>
      <w:r w:rsidRPr="00E50A7C">
        <w:t xml:space="preserve"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в процессе слушания и освоения музыкальных произведений различных жанров и форм; </w:t>
      </w:r>
    </w:p>
    <w:p w:rsidR="00EC479B" w:rsidRPr="00E50A7C" w:rsidRDefault="00470073" w:rsidP="00EC479B">
      <w:pPr>
        <w:pStyle w:val="Default"/>
        <w:pageBreakBefore/>
        <w:rPr>
          <w:color w:val="auto"/>
        </w:rPr>
      </w:pPr>
      <w:r w:rsidRPr="00E50A7C">
        <w:lastRenderedPageBreak/>
        <w:t xml:space="preserve">-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</w:t>
      </w:r>
      <w:r w:rsidR="00EC479B" w:rsidRPr="00E50A7C">
        <w:rPr>
          <w:color w:val="auto"/>
        </w:rPr>
        <w:t xml:space="preserve">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 </w:t>
      </w:r>
    </w:p>
    <w:p w:rsidR="00EC479B" w:rsidRPr="00E50A7C" w:rsidRDefault="00EC479B" w:rsidP="00EC479B">
      <w:pPr>
        <w:pStyle w:val="Default"/>
        <w:rPr>
          <w:color w:val="auto"/>
        </w:rPr>
      </w:pPr>
      <w:r w:rsidRPr="00E50A7C">
        <w:rPr>
          <w:color w:val="auto"/>
        </w:rPr>
        <w:t xml:space="preserve">- овладение начальными сведениями о сущности и особенностях объектов, процессов и явлений действительности (культурных и др.) в соответствии с содержанием учебного предмета «Музыка»; </w:t>
      </w:r>
    </w:p>
    <w:p w:rsidR="00EC479B" w:rsidRPr="00E50A7C" w:rsidRDefault="00EC479B" w:rsidP="00EC479B">
      <w:pPr>
        <w:pStyle w:val="Default"/>
        <w:rPr>
          <w:color w:val="auto"/>
        </w:rPr>
      </w:pPr>
      <w:r w:rsidRPr="00E50A7C">
        <w:rPr>
          <w:color w:val="auto"/>
        </w:rPr>
        <w:t xml:space="preserve">- овладение базовыми предметными и межпредметными понятиями, отражающими существенные связи и отношения между объектами и процессами, в процессе привлечения интегративных форм освоения учебного предмета «Музыка». </w:t>
      </w:r>
    </w:p>
    <w:p w:rsidR="00EC479B" w:rsidRPr="00E50A7C" w:rsidRDefault="00EC479B" w:rsidP="00EC479B">
      <w:pPr>
        <w:pStyle w:val="Default"/>
        <w:rPr>
          <w:color w:val="auto"/>
        </w:rPr>
      </w:pPr>
      <w:r w:rsidRPr="00E50A7C">
        <w:rPr>
          <w:color w:val="auto"/>
        </w:rPr>
        <w:t xml:space="preserve">В результате реализации программы обучающиеся смогут освоить универсальные учебные действия, обеспечивающие овладение ключевыми компетенциями, реализовать собственный творческий потенциал, применяя музыкальные знания и представления о музыкальном искусстве в познавательной и практической деятельности. </w:t>
      </w:r>
    </w:p>
    <w:p w:rsidR="00470073" w:rsidRPr="00E50A7C" w:rsidRDefault="00E3174D" w:rsidP="00E3174D">
      <w:pPr>
        <w:pStyle w:val="Default"/>
        <w:rPr>
          <w:color w:val="auto"/>
        </w:rPr>
      </w:pPr>
      <w:r w:rsidRPr="00E50A7C">
        <w:rPr>
          <w:b/>
          <w:bCs/>
          <w:i/>
          <w:iCs/>
          <w:color w:val="auto"/>
        </w:rPr>
        <w:t>Технология</w:t>
      </w:r>
      <w:r w:rsidRPr="00E50A7C">
        <w:rPr>
          <w:color w:val="auto"/>
        </w:rPr>
        <w:t xml:space="preserve">. Специфика этого предмета и его значимость для формирования универсальных учебных действий обусловлены: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ключевой ролью предметно-преобразовательной деятельности как основы формирования системы универсальных учебных действий;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значением универсальных учебных действий моделирования и планирования, которые являются непосредственным предметом усвоения в ходе выполнения различных заданий по курсу (так, в ходе решения задач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специальной организацией процесса планомерно-поэтапной отработки предметно-преобразовательной деятельности обучающихся в генезисе и развитии психологических новообразований младшего школьного возраста — умении осуществлять анализ, действовать во внутреннем умственном плане; рефлексией как осознанием содержания и оснований выполняемой деятельности;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широким использованием форм группового сотрудничества и проектных форм работы для реализации учебных целей курса;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>• формированием первоначальных элементов ИКТ</w:t>
      </w:r>
      <w:r w:rsidR="00830F30">
        <w:rPr>
          <w:color w:val="auto"/>
        </w:rPr>
        <w:t xml:space="preserve"> </w:t>
      </w:r>
      <w:r w:rsidRPr="00E50A7C">
        <w:rPr>
          <w:color w:val="auto"/>
        </w:rPr>
        <w:t xml:space="preserve">компетентности обучающихся.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Изучение технологии обеспечивает реализацию следующих целей: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формирование картины мира материальной и духовной культуры как продукта творческой предметно-преобразующей деятельности человека;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развитие знаковосимволического и пространственного мышления,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(рисунков, планов, схем, чертежей);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развитие регулятивных действий, включая целеполагание; планирование (умение составлять план действий и применять его для решения задач); прогнозирование (предвосхищение будущего результата при различных условиях выполнения действия); контроль, коррекция и оценка;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>• формирование внутреннего плана на основе поэтапной отработки предметно</w:t>
      </w:r>
      <w:r w:rsidR="00830F30">
        <w:rPr>
          <w:color w:val="auto"/>
        </w:rPr>
        <w:t xml:space="preserve"> </w:t>
      </w:r>
      <w:r w:rsidRPr="00E50A7C">
        <w:rPr>
          <w:color w:val="auto"/>
        </w:rPr>
        <w:t xml:space="preserve">преобразующих действий;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развитие планирующей и регулирующей функций речи;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>• развитие коммуникативной компетентности обучающихся на основе организации совместно</w:t>
      </w:r>
      <w:r w:rsidR="00830F30">
        <w:rPr>
          <w:color w:val="auto"/>
        </w:rPr>
        <w:t xml:space="preserve"> </w:t>
      </w:r>
      <w:r w:rsidRPr="00E50A7C">
        <w:rPr>
          <w:color w:val="auto"/>
        </w:rPr>
        <w:t xml:space="preserve">продуктивной деятельности;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развитие эстетических представлений и критериев на основе изобразительной и художественной конструктивной деятельности;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>• формирование мотивации успеха и достижений младших школьников, творческой самореализации на основе эффективной организации предметно</w:t>
      </w:r>
      <w:r w:rsidR="00830F30">
        <w:rPr>
          <w:color w:val="auto"/>
        </w:rPr>
        <w:t xml:space="preserve"> </w:t>
      </w:r>
      <w:r w:rsidRPr="00E50A7C">
        <w:rPr>
          <w:color w:val="auto"/>
        </w:rPr>
        <w:t xml:space="preserve">преобразующей символико-моделирующей деятельности; </w:t>
      </w:r>
    </w:p>
    <w:p w:rsidR="00470073" w:rsidRPr="00E50A7C" w:rsidRDefault="00470073" w:rsidP="00E3174D">
      <w:pPr>
        <w:tabs>
          <w:tab w:val="left" w:pos="2454"/>
        </w:tabs>
        <w:rPr>
          <w:sz w:val="24"/>
          <w:szCs w:val="24"/>
        </w:rPr>
      </w:pPr>
    </w:p>
    <w:p w:rsidR="00470073" w:rsidRPr="00E50A7C" w:rsidRDefault="00470073" w:rsidP="00470073">
      <w:pPr>
        <w:pStyle w:val="Default"/>
        <w:pageBreakBefore/>
        <w:rPr>
          <w:color w:val="auto"/>
        </w:rPr>
      </w:pPr>
      <w:r w:rsidRPr="00E50A7C">
        <w:rPr>
          <w:color w:val="auto"/>
        </w:rPr>
        <w:lastRenderedPageBreak/>
        <w:t xml:space="preserve">• ознакомление обучающихся с миром профессий и их социальным значением, историей их возникновения и развития как первая ступень формирования готовности к предварительному профессиональному самоопределению;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формирование ИКТ компетентности обучающихся, включая ознакомление с правилами жизни людей в мире информации: избирательность в потреблении информации, уважение к личной информации другого человека, к процессу познания учения, к состоянию неполного знания и другим аспектам. </w:t>
      </w:r>
    </w:p>
    <w:p w:rsidR="00470073" w:rsidRPr="00E50A7C" w:rsidRDefault="00B26914" w:rsidP="00470073">
      <w:pPr>
        <w:pStyle w:val="Default"/>
        <w:rPr>
          <w:color w:val="auto"/>
        </w:rPr>
      </w:pPr>
      <w:r w:rsidRPr="00E50A7C">
        <w:rPr>
          <w:b/>
          <w:bCs/>
          <w:i/>
          <w:iCs/>
          <w:color w:val="auto"/>
        </w:rPr>
        <w:t xml:space="preserve">                                                                                                                                                                                    </w:t>
      </w:r>
      <w:r w:rsidR="00470073" w:rsidRPr="00E50A7C">
        <w:rPr>
          <w:b/>
          <w:bCs/>
          <w:i/>
          <w:iCs/>
          <w:color w:val="auto"/>
        </w:rPr>
        <w:t xml:space="preserve">Физическая культура </w:t>
      </w:r>
      <w:r w:rsidR="00470073" w:rsidRPr="00E50A7C">
        <w:rPr>
          <w:color w:val="auto"/>
        </w:rPr>
        <w:t xml:space="preserve">обеспечивает формирование личностных универсальных действий: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основ общекультурной и российской гражданской идентичности как чувства гордости за достижения в мировом и отечественном спорте;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освоение моральных норм помощи тем, кто в ней нуждается, готовности принять на себя ответственность;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развитие мотивации достижения и готовности к преодолению трудностей на основе конструктивных стратегий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совладания и умения мобилизовать свои личностные и физические ресурсы, стрессоустойчивости;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освоение правил здорового и безопасного образа жизни.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Физическая культура способствует: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в области регулятивных действий развитию умений планировать, регулировать, контролировать и оценивать свои действия;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в области коммуникативных действий развитию взаимодействия, ориентации на партнѐра, сотрудничеству и кооперации (в командных видах спорта - формированию умений планировать общую цель и пути еѐ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партнѐра и вносить необходимые коррективы в интересах достижения общего результата). </w:t>
      </w:r>
    </w:p>
    <w:p w:rsidR="00E3174D" w:rsidRPr="00E50A7C" w:rsidRDefault="00E3174D" w:rsidP="00470073">
      <w:pPr>
        <w:pStyle w:val="Default"/>
        <w:rPr>
          <w:b/>
          <w:bCs/>
          <w:color w:val="auto"/>
        </w:rPr>
      </w:pPr>
    </w:p>
    <w:p w:rsidR="00470073" w:rsidRDefault="00470073" w:rsidP="0047007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2.1.5. Особенности, основные направления и планируемые результаты учебно-исследовательской и проектной деятельности обучающихся в рамках урочной и внеурочной деятельности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Учебно-исследовательская и проектная деятельности обучающихся направлена на развитие метапредметных умений. </w:t>
      </w:r>
    </w:p>
    <w:p w:rsidR="00470073" w:rsidRPr="00E50A7C" w:rsidRDefault="00DC444C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          </w:t>
      </w:r>
      <w:r w:rsidR="00470073" w:rsidRPr="00E50A7C">
        <w:rPr>
          <w:color w:val="auto"/>
        </w:rPr>
        <w:t xml:space="preserve">Включение учебно-исследовательской и проектной деятельности в процесс обучения является важным инструментом развития познавательной сферы, приобретения 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школьника. Главная особенность развития учебно-исследовательской и проектной деятельности – возможность активизировать учебную работу детей, придав ей исследовательский, творческий характер и таким образом передать учащимся инициативу в своей познавательной деятельности. Учебно-исследовательская деятельность предполагает поиск новых знаний и направлена на развитие у ученика умений и навыков научного поиска. Проектная деятельность в большей степени связана с развитием умений и навыков планирования, моделирования и решения практических задач. </w:t>
      </w:r>
    </w:p>
    <w:p w:rsidR="00470073" w:rsidRPr="00E50A7C" w:rsidRDefault="00DC444C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       </w:t>
      </w:r>
      <w:r w:rsidR="00470073" w:rsidRPr="00E50A7C">
        <w:rPr>
          <w:color w:val="auto"/>
        </w:rPr>
        <w:t xml:space="preserve">В ходе освоения учебно-исследовательской и проектной деятельности учащийся начальной школы получает знания не в готовом виде, а добывает их сам и осознает при этом содержание и формы учебной деятельности. Обучающийся выступает в роли субъекта образовательной деятельности, поскольку получает возможность быть самостоятельным, активным творцом, который планирует свою деятельность, ставит задачи, ищет средства для решения поставленных задач. </w:t>
      </w:r>
    </w:p>
    <w:p w:rsidR="00470073" w:rsidRPr="00E50A7C" w:rsidRDefault="00470073" w:rsidP="00470073">
      <w:pPr>
        <w:pStyle w:val="Default"/>
        <w:rPr>
          <w:color w:val="auto"/>
        </w:rPr>
      </w:pPr>
    </w:p>
    <w:p w:rsidR="00470073" w:rsidRPr="00E50A7C" w:rsidRDefault="00DC444C" w:rsidP="00470073">
      <w:pPr>
        <w:pStyle w:val="Default"/>
        <w:pageBreakBefore/>
        <w:rPr>
          <w:color w:val="auto"/>
        </w:rPr>
      </w:pPr>
      <w:r>
        <w:rPr>
          <w:color w:val="auto"/>
          <w:sz w:val="23"/>
          <w:szCs w:val="23"/>
        </w:rPr>
        <w:lastRenderedPageBreak/>
        <w:t xml:space="preserve">             </w:t>
      </w:r>
      <w:r w:rsidR="00470073" w:rsidRPr="00E50A7C">
        <w:rPr>
          <w:color w:val="auto"/>
        </w:rPr>
        <w:t>Основными задачами в процессе учебно-исследовательского</w:t>
      </w:r>
      <w:r w:rsidRPr="00E50A7C">
        <w:rPr>
          <w:color w:val="auto"/>
        </w:rPr>
        <w:t xml:space="preserve"> и проектного обучения является </w:t>
      </w:r>
      <w:r w:rsidR="00470073" w:rsidRPr="00E50A7C">
        <w:rPr>
          <w:color w:val="auto"/>
        </w:rPr>
        <w:t xml:space="preserve">развитие у ученика определенного базиса знаний и развития умений: наблюдать, измерять, сравнивать, моделировать, генерировать гипотезы, экспериментировать, устанавливать причинно-следственные связи.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деятельности.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Развитие умений младших школьников проводится с учетом использования вербальных, знаково-символических, наглядных средств и приспособлений для создания моделей изучаемых объектов и процессов, схем, алгоритмов и эвристических средств решения учебных и практических задач, а также особенностей математического, технического моделирования, в том числе возможностей компьютера. </w:t>
      </w:r>
    </w:p>
    <w:p w:rsidR="00470073" w:rsidRPr="00E50A7C" w:rsidRDefault="00DC444C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        </w:t>
      </w:r>
      <w:r w:rsidR="00470073" w:rsidRPr="00E50A7C">
        <w:rPr>
          <w:color w:val="auto"/>
        </w:rPr>
        <w:t xml:space="preserve">Исследовательская и проектная деятельность может проходить как в индивидуальной, так и в групповой форме, что помогает учителю простроить индивидуальный подход к развитию ребенка. Границы исследовательского и проектного обучения младших школьников определяются целевыми установками, на которые ориентирован учитель, а также локальными задачами, стоящими на конкретном уроке. </w:t>
      </w:r>
    </w:p>
    <w:p w:rsidR="00470073" w:rsidRPr="00E50A7C" w:rsidRDefault="00DC444C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        </w:t>
      </w:r>
      <w:r w:rsidR="00470073" w:rsidRPr="00E50A7C">
        <w:rPr>
          <w:color w:val="auto"/>
        </w:rPr>
        <w:t xml:space="preserve">В рамках внеурочной деятельности исследовательская и проектная деятельность направлены на </w:t>
      </w:r>
      <w:r w:rsidRPr="00E50A7C">
        <w:rPr>
          <w:color w:val="auto"/>
        </w:rPr>
        <w:t xml:space="preserve"> </w:t>
      </w:r>
      <w:r w:rsidR="00470073" w:rsidRPr="00E50A7C">
        <w:rPr>
          <w:color w:val="auto"/>
        </w:rPr>
        <w:t xml:space="preserve">обогащение содержания образования и возможность реализации способностей, потребностей и интересов обучающихся с различным уровнем развития. </w:t>
      </w:r>
    </w:p>
    <w:p w:rsidR="00470073" w:rsidRPr="00E50A7C" w:rsidRDefault="00DC444C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       </w:t>
      </w:r>
      <w:r w:rsidR="00470073" w:rsidRPr="00E50A7C">
        <w:rPr>
          <w:color w:val="auto"/>
        </w:rPr>
        <w:t xml:space="preserve"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непосредственно самих заданий и/или увеличением степени самостоятельности ребенка, регулируемой мерой непосредственного руководства учителя процессом научно-практического обучения. </w:t>
      </w:r>
    </w:p>
    <w:p w:rsidR="00470073" w:rsidRPr="00E50A7C" w:rsidRDefault="00DC444C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       </w:t>
      </w:r>
      <w:r w:rsidR="00470073" w:rsidRPr="00E50A7C">
        <w:rPr>
          <w:color w:val="auto"/>
        </w:rPr>
        <w:t xml:space="preserve">В качестве основных результатов учебно-исследовательской и проектной деятельности младших школьников рассматриваются такие метапредметные результаты, как сформированные умения: наблюдать, измерять, сравнивать, моделировать, выдвигать гипотезы, экспериментировать, определять понятия, устанавливать причинно-следственные связи и работать с источниками информации.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предметов. В качестве результата следует также включить готовность слушать и слышать собеседника, умение в корректной форме формулировать и оценивать познавательные вопросы; проявлять самостоятельность в обучении, инициативу в использовании своих мыслительных способностей; 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 стороны; отвечать за свои действия и их последствия. </w:t>
      </w:r>
    </w:p>
    <w:p w:rsidR="00E3174D" w:rsidRPr="00E50A7C" w:rsidRDefault="00E3174D" w:rsidP="00470073">
      <w:pPr>
        <w:pStyle w:val="Default"/>
        <w:rPr>
          <w:b/>
          <w:bCs/>
          <w:color w:val="auto"/>
        </w:rPr>
      </w:pPr>
    </w:p>
    <w:p w:rsidR="00470073" w:rsidRDefault="00470073" w:rsidP="0047007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2.1.6. Условия, обеспечивающие развитие УУД у обучающихся </w:t>
      </w:r>
    </w:p>
    <w:p w:rsidR="00470073" w:rsidRPr="00E50A7C" w:rsidRDefault="00DC444C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        </w:t>
      </w:r>
      <w:r w:rsidR="00470073" w:rsidRPr="00E50A7C">
        <w:rPr>
          <w:color w:val="auto"/>
        </w:rPr>
        <w:t xml:space="preserve">Содержание учебных предметов, преподаваемых в рамках начального образования,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деятельности: </w:t>
      </w:r>
    </w:p>
    <w:p w:rsidR="00470073" w:rsidRPr="00E50A7C" w:rsidRDefault="00470073" w:rsidP="00470073">
      <w:pPr>
        <w:pStyle w:val="Default"/>
        <w:rPr>
          <w:color w:val="auto"/>
        </w:rPr>
      </w:pPr>
      <w:r w:rsidRPr="00E50A7C">
        <w:rPr>
          <w:color w:val="auto"/>
        </w:rPr>
        <w:t xml:space="preserve">• использовании учебников в бумажной и/или электронной форме не только в качестве носителя информации, «готовых» знаний, подлежащих усвоению, но и как носителя способов «открытия» новых знаний, их практического освоения, обобщения и систематизации, включения обучающимся в свою картину мира; </w:t>
      </w:r>
    </w:p>
    <w:p w:rsidR="007B5D79" w:rsidRPr="00E50A7C" w:rsidRDefault="00470073" w:rsidP="00E50A7C">
      <w:pPr>
        <w:tabs>
          <w:tab w:val="left" w:pos="3732"/>
        </w:tabs>
        <w:spacing w:line="240" w:lineRule="auto"/>
        <w:rPr>
          <w:sz w:val="24"/>
          <w:szCs w:val="24"/>
        </w:rPr>
      </w:pPr>
      <w:r w:rsidRPr="00E50A7C">
        <w:rPr>
          <w:sz w:val="24"/>
          <w:szCs w:val="24"/>
        </w:rPr>
        <w:t xml:space="preserve">• соблюдении технологии проектирования и проведения урока (учебного занятия) в соответствии с требованиями системно-деятельностного подхода: будучи формой учебной деятельности, урок должен отражать еѐ основные этапы – постановку задачи, поиск решения, вывод (моделирование), конкретизацию и применение новых знаний (способов действий), контроль и оценку результата; </w:t>
      </w:r>
      <w:r w:rsidR="003B7B58" w:rsidRPr="00E50A7C">
        <w:rPr>
          <w:sz w:val="24"/>
          <w:szCs w:val="24"/>
        </w:rPr>
        <w:t xml:space="preserve">                                </w:t>
      </w:r>
      <w:r w:rsidR="00E50A7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3B7B58" w:rsidRPr="00E50A7C">
        <w:rPr>
          <w:sz w:val="24"/>
          <w:szCs w:val="24"/>
        </w:rPr>
        <w:t xml:space="preserve"> </w:t>
      </w:r>
      <w:r w:rsidR="007B5D79" w:rsidRPr="00E50A7C">
        <w:rPr>
          <w:sz w:val="24"/>
          <w:szCs w:val="24"/>
        </w:rPr>
        <w:t xml:space="preserve">• осуществление целесообразного выбора организационно-деятельностных форм работы обучащихся на уроке (учебном занятии) – индивидуальной, групповой (парной) работы, общеклассной дискуссии; </w:t>
      </w:r>
      <w:r w:rsidR="00E50A7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7B5D79" w:rsidRPr="00E50A7C">
        <w:rPr>
          <w:sz w:val="24"/>
          <w:szCs w:val="24"/>
        </w:rPr>
        <w:t xml:space="preserve">• организации системы мероприятий для формирования контрольно-оценочной деятельности </w:t>
      </w:r>
      <w:r w:rsidR="007B5D79" w:rsidRPr="00E50A7C">
        <w:rPr>
          <w:sz w:val="24"/>
          <w:szCs w:val="24"/>
        </w:rPr>
        <w:lastRenderedPageBreak/>
        <w:t xml:space="preserve">обучающихся с целью развития их учебной самостоятельности; </w:t>
      </w:r>
      <w:r w:rsidR="003B7B58" w:rsidRPr="00E50A7C">
        <w:rPr>
          <w:sz w:val="24"/>
          <w:szCs w:val="24"/>
        </w:rPr>
        <w:t xml:space="preserve">                                                                                                     </w:t>
      </w:r>
      <w:r w:rsidR="007B5D79" w:rsidRPr="00E50A7C">
        <w:rPr>
          <w:sz w:val="24"/>
          <w:szCs w:val="24"/>
        </w:rPr>
        <w:t xml:space="preserve">• эффективного использования средств ИКТ. </w:t>
      </w:r>
    </w:p>
    <w:p w:rsidR="007B5D79" w:rsidRPr="00E50A7C" w:rsidRDefault="00DC444C" w:rsidP="007B5D79">
      <w:pPr>
        <w:pStyle w:val="Default"/>
      </w:pPr>
      <w:r w:rsidRPr="00E50A7C">
        <w:t xml:space="preserve">            </w:t>
      </w:r>
      <w:r w:rsidR="007B5D79" w:rsidRPr="00E50A7C">
        <w:t xml:space="preserve">Важным элементом формирования универсальных учебных действий обучающихся на уровне начального общего образования, обеспечивающим его результативность является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</w:t>
      </w:r>
    </w:p>
    <w:p w:rsidR="007B5D79" w:rsidRPr="00E50A7C" w:rsidRDefault="00DC444C" w:rsidP="007B5D79">
      <w:pPr>
        <w:rPr>
          <w:sz w:val="24"/>
          <w:szCs w:val="24"/>
        </w:rPr>
      </w:pPr>
      <w:r w:rsidRPr="00E50A7C">
        <w:rPr>
          <w:sz w:val="24"/>
          <w:szCs w:val="24"/>
        </w:rPr>
        <w:t xml:space="preserve">          </w:t>
      </w:r>
      <w:r w:rsidR="007B5D79" w:rsidRPr="00E50A7C">
        <w:rPr>
          <w:sz w:val="24"/>
          <w:szCs w:val="24"/>
        </w:rPr>
        <w:t>В рамках ИКТ компетентности выделяется учебная ИКТ компетентность -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школьника. Решение задачи формирования ИКТ</w:t>
      </w:r>
      <w:r w:rsidR="00E3174D" w:rsidRPr="00E50A7C">
        <w:rPr>
          <w:sz w:val="24"/>
          <w:szCs w:val="24"/>
        </w:rPr>
        <w:t xml:space="preserve"> </w:t>
      </w:r>
      <w:r w:rsidR="007B5D79" w:rsidRPr="00E50A7C">
        <w:rPr>
          <w:sz w:val="24"/>
          <w:szCs w:val="24"/>
        </w:rPr>
        <w:t>компетентности проходит не только на занятиях по отдельным учебным предметам (где формируется предметная ИКТ компетентность), но и в рамках метапредметной программы формирования универсальных учебных действий.</w:t>
      </w:r>
    </w:p>
    <w:tbl>
      <w:tblPr>
        <w:tblStyle w:val="a3"/>
        <w:tblW w:w="0" w:type="auto"/>
        <w:tblLook w:val="04A0"/>
      </w:tblPr>
      <w:tblGrid>
        <w:gridCol w:w="4503"/>
        <w:gridCol w:w="5670"/>
      </w:tblGrid>
      <w:tr w:rsidR="007B5D79" w:rsidTr="007B5D79">
        <w:tc>
          <w:tcPr>
            <w:tcW w:w="4503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Виды универсальных учебных действий </w:t>
            </w:r>
          </w:p>
        </w:tc>
        <w:tc>
          <w:tcPr>
            <w:tcW w:w="567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Формируемая ИКТ-компетентность </w:t>
            </w:r>
          </w:p>
        </w:tc>
      </w:tr>
      <w:tr w:rsidR="007B5D79" w:rsidTr="007B5D79">
        <w:tc>
          <w:tcPr>
            <w:tcW w:w="4503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Личностные УУД </w:t>
            </w:r>
          </w:p>
        </w:tc>
        <w:tc>
          <w:tcPr>
            <w:tcW w:w="567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-критическое отношение к информации и избирательность ее содержания;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-уважение к информации о частной жизни и информационным результатам деятельности других людей;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-формирование основ правовой культуры в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области использования информации </w:t>
            </w:r>
          </w:p>
        </w:tc>
      </w:tr>
      <w:tr w:rsidR="007B5D79" w:rsidTr="007B5D79">
        <w:tc>
          <w:tcPr>
            <w:tcW w:w="4503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УУД </w:t>
            </w:r>
          </w:p>
        </w:tc>
        <w:tc>
          <w:tcPr>
            <w:tcW w:w="567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-оценка условий, алгоритмов и результатов действий, выполняемых в информационной среде;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-использование результатов действия, размещенных в информационной среде;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-создание цифрового портфолио учебных достижений учащегося </w:t>
            </w:r>
          </w:p>
        </w:tc>
      </w:tr>
      <w:tr w:rsidR="007B5D79" w:rsidTr="007B5D79">
        <w:tc>
          <w:tcPr>
            <w:tcW w:w="4503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УУД </w:t>
            </w:r>
          </w:p>
        </w:tc>
        <w:tc>
          <w:tcPr>
            <w:tcW w:w="567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-поиск информации;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-запись информации с помощью различных технических средств;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-структурирование информации, ее организация и представление в виде диаграмм, картосхем, линий времени и пр.;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-создание простых гипермедиасообщений;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-построение простейших моделей объектов и процессов </w:t>
            </w:r>
          </w:p>
        </w:tc>
      </w:tr>
      <w:tr w:rsidR="007B5D79" w:rsidTr="007B5D79">
        <w:tc>
          <w:tcPr>
            <w:tcW w:w="4503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Коммуникативные УУД </w:t>
            </w:r>
          </w:p>
        </w:tc>
        <w:tc>
          <w:tcPr>
            <w:tcW w:w="567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-обмен гипермедиасообщениями;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-выступление с аудиовизуальной поддержкой;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-фиксация хода коллективной/ личной коммуникации;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-общение в цифровой среде (электронная почта, чат, видеоконференция, форум, блог) </w:t>
            </w:r>
          </w:p>
        </w:tc>
      </w:tr>
    </w:tbl>
    <w:p w:rsidR="007B5D79" w:rsidRDefault="007B5D79" w:rsidP="007B5D79">
      <w:pPr>
        <w:rPr>
          <w:sz w:val="24"/>
          <w:szCs w:val="24"/>
        </w:rPr>
      </w:pPr>
      <w:r>
        <w:rPr>
          <w:b/>
          <w:bCs/>
          <w:sz w:val="23"/>
          <w:szCs w:val="23"/>
        </w:rPr>
        <w:t>Формирование ИКТ-компетентности учащихся в процессе освоения программ учебных предметов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учебного предмета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формируемой ИКТ-компетентности </w:t>
            </w:r>
          </w:p>
        </w:tc>
      </w:tr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Различные способы передачи информации (буква, пиктограмма, рисунок). Источники информации и способы ее поиска: словари, </w:t>
            </w:r>
          </w:p>
        </w:tc>
      </w:tr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Конструирование небольших сообщений, в том числе с добавлением иллюстраций. Создание информационных объектов как иллюстраций к прочитанному. Презентация (письменная и устная) с опорой на тезисы и иллюстративный ряд на компьютере. Поиск материала для проектной </w:t>
            </w:r>
            <w:r>
              <w:rPr>
                <w:sz w:val="23"/>
                <w:szCs w:val="23"/>
              </w:rPr>
              <w:lastRenderedPageBreak/>
              <w:t xml:space="preserve">деятельности на материале художественной литературы, в том числе в контролируемом Интернете. </w:t>
            </w:r>
          </w:p>
        </w:tc>
      </w:tr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Иностранный язык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небольшого текста. Восприятие и понимание основной информации в небольших устных и письменных сообщениях, в том числе полученных компьютерными способами коммуникациями. Использование компьютерного словаря, экранного перевода отдельных слов. </w:t>
            </w:r>
          </w:p>
        </w:tc>
      </w:tr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и информатика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Применение математических знаний, представлений методов информатики для решения учебных задач, начальный опыт применения математических знаний и информатических подходов в повседневных ситуациях. Представление, анализ и интерпретация данных в ходе работы с текстами, таблицами, диаграммами, несложными графами. Классификация, Представление причинно-следственных и временных связей. Работа с простыми геометрическими объектами в интерактивной среде компьютера: построение, измерение, сравнение геометрических объектов. </w:t>
            </w:r>
          </w:p>
        </w:tc>
      </w:tr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Окружающий мир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Фиксация информации о внешнем мире и о себе с использованием инструментов ИКТ. Планирование, осуществление несложных наблюдений, проведение опытов с помощью инструментов ИКТ. Поиск дополнительной информации для решения учебных и самостоятельных познавательных задач, в том числе и в контролируемом Интернете. Создание информационных объектов в качестве отчета о проведенных исследованиях. </w:t>
            </w:r>
          </w:p>
        </w:tc>
      </w:tr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Технология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Первоначальное знакомство с компьютером и всеми инструментами ИКТ: назначение, правила безопасной работы. Первоначальный опыт работы с простыми информационными объектами: текстом, рисунком, аудио- и видеофрагментами; сохранение результатов своей работы. Овладение приемами поиска и использования информации, работы с доступными электронными ресурсами. </w:t>
            </w:r>
          </w:p>
        </w:tc>
      </w:tr>
      <w:tr w:rsidR="007B5D79" w:rsidTr="007B5D79">
        <w:tc>
          <w:tcPr>
            <w:tcW w:w="5210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Искусство </w:t>
            </w:r>
          </w:p>
        </w:tc>
        <w:tc>
          <w:tcPr>
            <w:tcW w:w="5211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простыми графическим и растровым редакторами изображений, освоение простых форм редактирования изображений: поворот, вырезание, изменение контрастности, яркости, вырезание и добавление фрагмента, изменение последовательности экранов в слайд-шоу. Создание творческих графических работ. </w:t>
            </w:r>
          </w:p>
        </w:tc>
      </w:tr>
    </w:tbl>
    <w:p w:rsidR="007B5D79" w:rsidRDefault="007B5D79" w:rsidP="007B5D79">
      <w:pPr>
        <w:pStyle w:val="Default"/>
        <w:rPr>
          <w:b/>
          <w:bCs/>
          <w:sz w:val="23"/>
          <w:szCs w:val="23"/>
        </w:rPr>
      </w:pPr>
    </w:p>
    <w:p w:rsidR="007B5D79" w:rsidRPr="00E50A7C" w:rsidRDefault="007B5D79" w:rsidP="007B5D79">
      <w:pPr>
        <w:pStyle w:val="Default"/>
      </w:pPr>
      <w:r w:rsidRPr="00E50A7C">
        <w:rPr>
          <w:b/>
          <w:bCs/>
        </w:rPr>
        <w:t xml:space="preserve">2.1.7. Условия,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</w:t>
      </w:r>
    </w:p>
    <w:p w:rsidR="007B5D79" w:rsidRPr="00E50A7C" w:rsidRDefault="00DC444C" w:rsidP="007B5D79">
      <w:pPr>
        <w:rPr>
          <w:sz w:val="24"/>
          <w:szCs w:val="24"/>
        </w:rPr>
      </w:pPr>
      <w:r w:rsidRPr="00E50A7C">
        <w:rPr>
          <w:sz w:val="24"/>
          <w:szCs w:val="24"/>
        </w:rPr>
        <w:t xml:space="preserve">          </w:t>
      </w:r>
      <w:r w:rsidR="007B5D79" w:rsidRPr="00E50A7C">
        <w:rPr>
          <w:sz w:val="24"/>
          <w:szCs w:val="24"/>
        </w:rPr>
        <w:t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полному образованию. На каждом уровне</w:t>
      </w:r>
      <w:r w:rsidR="00E3174D" w:rsidRPr="00E50A7C">
        <w:rPr>
          <w:sz w:val="24"/>
          <w:szCs w:val="24"/>
        </w:rPr>
        <w:t xml:space="preserve">  </w:t>
      </w:r>
      <w:r w:rsidR="007B5D79" w:rsidRPr="00E50A7C">
        <w:rPr>
          <w:sz w:val="24"/>
          <w:szCs w:val="24"/>
        </w:rPr>
        <w:t xml:space="preserve">образовательного процесса проводится диагностика (физическая, психологическая, педагогическая) готовности учащихся к дальнейшему </w:t>
      </w:r>
      <w:r w:rsidR="007B5D79" w:rsidRPr="00E50A7C">
        <w:rPr>
          <w:sz w:val="24"/>
          <w:szCs w:val="24"/>
        </w:rPr>
        <w:lastRenderedPageBreak/>
        <w:t xml:space="preserve">обучению. Стартовая диагностика определяет основные проблемы, характерные для большинства обучающихся, и в соответствии с особенностями уровня обучения на определенный период выстраивается система работы по преемственности. </w:t>
      </w:r>
      <w:r w:rsidRPr="00E50A7C">
        <w:rPr>
          <w:sz w:val="24"/>
          <w:szCs w:val="24"/>
        </w:rPr>
        <w:t xml:space="preserve">                                                                                              </w:t>
      </w:r>
      <w:r w:rsidR="007B5D79" w:rsidRPr="00E50A7C">
        <w:rPr>
          <w:sz w:val="24"/>
          <w:szCs w:val="24"/>
        </w:rPr>
        <w:t xml:space="preserve">При получении </w:t>
      </w:r>
      <w:r w:rsidR="007B5D79" w:rsidRPr="00E50A7C">
        <w:rPr>
          <w:b/>
          <w:bCs/>
          <w:i/>
          <w:iCs/>
          <w:sz w:val="24"/>
          <w:szCs w:val="24"/>
        </w:rPr>
        <w:t xml:space="preserve">предшкольного образования </w:t>
      </w:r>
      <w:r w:rsidR="007B5D79" w:rsidRPr="00E50A7C">
        <w:rPr>
          <w:sz w:val="24"/>
          <w:szCs w:val="24"/>
        </w:rPr>
        <w:t>предпосылки для формирования универсальных учебных действий определяются прежде всего личностной готовностью ребенка к школьному обучению.</w:t>
      </w:r>
    </w:p>
    <w:p w:rsidR="007B5D79" w:rsidRPr="00E50A7C" w:rsidRDefault="007B5D79" w:rsidP="00D06E64">
      <w:pPr>
        <w:spacing w:after="0"/>
        <w:jc w:val="center"/>
        <w:rPr>
          <w:sz w:val="24"/>
          <w:szCs w:val="24"/>
        </w:rPr>
      </w:pPr>
      <w:r w:rsidRPr="00E50A7C">
        <w:rPr>
          <w:b/>
          <w:bCs/>
          <w:i/>
          <w:iCs/>
          <w:sz w:val="24"/>
          <w:szCs w:val="24"/>
        </w:rPr>
        <w:t>Диагностика личностной готовности ребенка к школьному обучению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26"/>
      </w:tblGrid>
      <w:tr w:rsidR="007B5D79" w:rsidTr="007B5D79">
        <w:trPr>
          <w:trHeight w:val="107"/>
        </w:trPr>
        <w:tc>
          <w:tcPr>
            <w:tcW w:w="1926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2603"/>
        <w:gridCol w:w="2615"/>
        <w:gridCol w:w="2601"/>
        <w:gridCol w:w="2602"/>
      </w:tblGrid>
      <w:tr w:rsidR="00DC444C" w:rsidTr="00665F65">
        <w:tc>
          <w:tcPr>
            <w:tcW w:w="2603" w:type="dxa"/>
          </w:tcPr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универсальные учебные действия и его личностные результаты </w:t>
            </w:r>
          </w:p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(показатели развития) </w:t>
            </w:r>
          </w:p>
        </w:tc>
        <w:tc>
          <w:tcPr>
            <w:tcW w:w="2615" w:type="dxa"/>
          </w:tcPr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Основные критерии оценивания </w:t>
            </w:r>
          </w:p>
        </w:tc>
        <w:tc>
          <w:tcPr>
            <w:tcW w:w="2601" w:type="dxa"/>
          </w:tcPr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Типовые диагно-стические задачи </w:t>
            </w:r>
          </w:p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Предшкольный </w:t>
            </w:r>
          </w:p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уровень </w:t>
            </w:r>
          </w:p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образования </w:t>
            </w:r>
          </w:p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(6,5–7 лет) </w:t>
            </w:r>
          </w:p>
        </w:tc>
        <w:tc>
          <w:tcPr>
            <w:tcW w:w="2602" w:type="dxa"/>
          </w:tcPr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Типовые диагно-стические задачи </w:t>
            </w:r>
          </w:p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Начальное образование </w:t>
            </w:r>
          </w:p>
          <w:p w:rsidR="00DC444C" w:rsidRDefault="00DC444C" w:rsidP="004D0DD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(10,5–11 лет </w:t>
            </w:r>
          </w:p>
        </w:tc>
      </w:tr>
      <w:tr w:rsidR="00DC444C" w:rsidTr="00DA7A6B">
        <w:tc>
          <w:tcPr>
            <w:tcW w:w="10421" w:type="dxa"/>
            <w:gridSpan w:val="4"/>
          </w:tcPr>
          <w:p w:rsidR="00DC444C" w:rsidRDefault="00DC444C" w:rsidP="00DC444C">
            <w:pPr>
              <w:pStyle w:val="Default"/>
              <w:tabs>
                <w:tab w:val="left" w:pos="3056"/>
              </w:tabs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ab/>
              <w:t>Самоопределение</w:t>
            </w:r>
          </w:p>
        </w:tc>
      </w:tr>
      <w:tr w:rsidR="007B5D79" w:rsidTr="00665F65">
        <w:tc>
          <w:tcPr>
            <w:tcW w:w="2603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Внутренняя позиция школьника </w:t>
            </w:r>
          </w:p>
        </w:tc>
        <w:tc>
          <w:tcPr>
            <w:tcW w:w="2615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положительное отношение к школе;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чувство необходимости учения,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предпочтение уроков «школьного» типа урокам «дошкольного» типа;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адекватное содержательное представление о школе;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предпочтение классных коллективных занятий индивидуальным занятиям дома; </w:t>
            </w:r>
          </w:p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предпочтение социального способа оценки своих знаний – отметки дошкольным способам поощрения (сладости, подарки) </w:t>
            </w:r>
          </w:p>
        </w:tc>
        <w:tc>
          <w:tcPr>
            <w:tcW w:w="2601" w:type="dxa"/>
          </w:tcPr>
          <w:p w:rsidR="007B5D79" w:rsidRDefault="007B5D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о школе (модифици- </w:t>
            </w:r>
          </w:p>
          <w:p w:rsidR="007B5D79" w:rsidRDefault="007B5D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рованный вариант) (Нежнова Т.А. </w:t>
            </w:r>
          </w:p>
          <w:p w:rsidR="007B5D79" w:rsidRDefault="007B5D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Эльконин Д.Б. </w:t>
            </w:r>
          </w:p>
          <w:p w:rsidR="007B5D79" w:rsidRDefault="007B5D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Венгер А.Л.) </w:t>
            </w:r>
          </w:p>
        </w:tc>
        <w:tc>
          <w:tcPr>
            <w:tcW w:w="2602" w:type="dxa"/>
          </w:tcPr>
          <w:p w:rsidR="007B5D79" w:rsidRDefault="007B5D7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 </w:t>
            </w:r>
          </w:p>
        </w:tc>
      </w:tr>
      <w:tr w:rsidR="00665F65" w:rsidTr="00665F65">
        <w:tc>
          <w:tcPr>
            <w:tcW w:w="2603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Самооценка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дифференцирован-ность,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рефлексивность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регулятивный компонент </w:t>
            </w:r>
          </w:p>
        </w:tc>
        <w:tc>
          <w:tcPr>
            <w:tcW w:w="261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Когнитивный компонент: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широта диапазона оценок;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обобщенность категорий оценок;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представленность в Я-концепции социальной роли ученика.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Рефлексивность </w:t>
            </w:r>
            <w:r>
              <w:rPr>
                <w:sz w:val="23"/>
                <w:szCs w:val="23"/>
              </w:rPr>
              <w:t xml:space="preserve">как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адекватное осознанное представление о качествах хорошего ученика;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осознание своих возможностей в учении на основе сравнения «Я» и «хороший </w:t>
            </w:r>
            <w:r>
              <w:rPr>
                <w:sz w:val="23"/>
                <w:szCs w:val="23"/>
              </w:rPr>
              <w:lastRenderedPageBreak/>
              <w:t xml:space="preserve">ученик»;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осознание необходимости самосовершенствования на основе сравнения «Я» и хороший ученик;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Регулятивный компонент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способность адекватно судить о причинах своего успеха/неуспеха в учении, связывая успех с усилиями, трудолюбием, старанием </w:t>
            </w:r>
          </w:p>
        </w:tc>
        <w:tc>
          <w:tcPr>
            <w:tcW w:w="2601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</w:tc>
        <w:tc>
          <w:tcPr>
            <w:tcW w:w="2602" w:type="dxa"/>
          </w:tcPr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Методика </w:t>
            </w: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«Кто Я?» (Кун) </w:t>
            </w: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Методика </w:t>
            </w: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«Хороший ученик» </w:t>
            </w: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Методика каузальной атрибуции</w:t>
            </w:r>
          </w:p>
          <w:p w:rsidR="00665F65" w:rsidRDefault="00665F65" w:rsidP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успеха /неуспеха</w:t>
            </w:r>
          </w:p>
        </w:tc>
      </w:tr>
      <w:tr w:rsidR="00665F65" w:rsidTr="00665F65">
        <w:tc>
          <w:tcPr>
            <w:tcW w:w="10421" w:type="dxa"/>
            <w:gridSpan w:val="4"/>
          </w:tcPr>
          <w:p w:rsidR="00665F65" w:rsidRDefault="00665F65" w:rsidP="00665F65">
            <w:pPr>
              <w:tabs>
                <w:tab w:val="left" w:pos="42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  <w:t>Смыслообразование</w:t>
            </w:r>
          </w:p>
        </w:tc>
      </w:tr>
      <w:tr w:rsidR="00665F65" w:rsidTr="00665F65">
        <w:tc>
          <w:tcPr>
            <w:tcW w:w="2603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Мотивация учебной деятельности </w:t>
            </w:r>
          </w:p>
        </w:tc>
        <w:tc>
          <w:tcPr>
            <w:tcW w:w="261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</w:t>
            </w:r>
            <w:r>
              <w:rPr>
                <w:i/>
                <w:iCs/>
                <w:sz w:val="23"/>
                <w:szCs w:val="23"/>
              </w:rPr>
              <w:t xml:space="preserve">познавательных </w:t>
            </w:r>
            <w:r>
              <w:rPr>
                <w:sz w:val="23"/>
                <w:szCs w:val="23"/>
              </w:rPr>
              <w:t xml:space="preserve">мотивов – интерес к новому;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 к способу решения и общему способу действия;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</w:t>
            </w:r>
            <w:r>
              <w:rPr>
                <w:i/>
                <w:iCs/>
                <w:sz w:val="23"/>
                <w:szCs w:val="23"/>
              </w:rPr>
              <w:t xml:space="preserve">социальных </w:t>
            </w:r>
            <w:r>
              <w:rPr>
                <w:sz w:val="23"/>
                <w:szCs w:val="23"/>
              </w:rPr>
              <w:t xml:space="preserve">мотивов;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стремление выполнять социально-значимую и социально-оцениваемую деятельность, быть полезным обществу;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</w:t>
            </w:r>
            <w:r>
              <w:rPr>
                <w:i/>
                <w:iCs/>
                <w:sz w:val="23"/>
                <w:szCs w:val="23"/>
              </w:rPr>
              <w:t xml:space="preserve">учебных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мотивов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стремление к самоизменению – приобретению новых знаний и умений;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установление связи между учением и будущей профессиональной деятельностью </w:t>
            </w:r>
          </w:p>
        </w:tc>
        <w:tc>
          <w:tcPr>
            <w:tcW w:w="2601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«Незавершенная сказка»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«Беседа о школе»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(модифицированный вариант) (Нежнова Т.А.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Эльконин Д.Б.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Венгер А.Л.) </w:t>
            </w:r>
          </w:p>
        </w:tc>
        <w:tc>
          <w:tcPr>
            <w:tcW w:w="2602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Шкала выраженности учебно-познавательного интереса (по Ксензовой Г.Ю.)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Опросник мотивации </w:t>
            </w:r>
          </w:p>
        </w:tc>
      </w:tr>
    </w:tbl>
    <w:p w:rsidR="00CB7372" w:rsidRPr="00E50A7C" w:rsidRDefault="007B5D79" w:rsidP="00EC479B">
      <w:pPr>
        <w:pStyle w:val="Default"/>
      </w:pPr>
      <w:r w:rsidRPr="00E50A7C">
        <w:t>В области исследования нравственно-этического оценивания возможна диагностика по следующим типовым задачам:</w:t>
      </w:r>
    </w:p>
    <w:p w:rsidR="00665F65" w:rsidRPr="00CB7372" w:rsidRDefault="00665F65" w:rsidP="00CB7372"/>
    <w:tbl>
      <w:tblPr>
        <w:tblStyle w:val="a3"/>
        <w:tblpPr w:leftFromText="180" w:rightFromText="180" w:horzAnchor="margin" w:tblpY="793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665F65" w:rsidTr="00665F65"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lastRenderedPageBreak/>
              <w:t xml:space="preserve">Действие нравственно-этического оценивания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Основные критерии оценивания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Задачи для предшкольного уровня </w:t>
            </w:r>
          </w:p>
        </w:tc>
        <w:tc>
          <w:tcPr>
            <w:tcW w:w="2606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Задачи для начальной школы </w:t>
            </w:r>
          </w:p>
        </w:tc>
      </w:tr>
      <w:tr w:rsidR="00665F65" w:rsidTr="00665F65"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Выделение морального содержания ситуации нарушение/следование моральной норме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Ориентировка на моральную норму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(справедливого распределения, взаимопомощи, правдивости)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«Раздели игрушки»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(норма справедливого распределения) </w:t>
            </w:r>
          </w:p>
        </w:tc>
        <w:tc>
          <w:tcPr>
            <w:tcW w:w="2606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уроков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(норма взаимопомощи) </w:t>
            </w:r>
          </w:p>
        </w:tc>
      </w:tr>
      <w:tr w:rsidR="00665F65" w:rsidTr="00665F65"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Дифференциация конвенциональных и моральных норм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Ребенок понимает, что нарушение моральных норм оценивается как более серьезное и недопустимое, по сравнению с конвенциональными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Опросник Е.Кургановой </w:t>
            </w:r>
          </w:p>
        </w:tc>
        <w:tc>
          <w:tcPr>
            <w:tcW w:w="2606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Дифференциация конвенциональных и моральных норм </w:t>
            </w:r>
          </w:p>
        </w:tc>
      </w:tr>
      <w:tr w:rsidR="00665F65" w:rsidTr="00665F65"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Решение моральной дилеммы на основе децентрации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Учет ребенком объективных последствий нарушения нормы.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Учет мотивов субъекта при нарушении нормы.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Учет чувств и эмоций субъекта при нарушении норма.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решения на основе соотнесения нескольких моральных норм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Разбитая чашка (модификация задачи Ж. Пиаже) (учет мотивов героев)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«Невымытая посуда» (учет чувств героев) </w:t>
            </w:r>
          </w:p>
        </w:tc>
        <w:tc>
          <w:tcPr>
            <w:tcW w:w="2606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«Булочка»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(модификация задачи Ж.Пиаже) </w:t>
            </w:r>
          </w:p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(координация трех норм – ответственности, справедливого распределения, взаимопомощи) и учет принципа компенсации </w:t>
            </w:r>
          </w:p>
        </w:tc>
      </w:tr>
      <w:tr w:rsidR="00665F65" w:rsidTr="00665F65"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4.Оценка действий с точки зрения нарушения/соблюдения моральной нормы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Адекватность оценки действий субъекта с точки зрения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 задания </w:t>
            </w:r>
          </w:p>
        </w:tc>
        <w:tc>
          <w:tcPr>
            <w:tcW w:w="2606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 задания </w:t>
            </w:r>
          </w:p>
        </w:tc>
      </w:tr>
      <w:tr w:rsidR="00665F65" w:rsidTr="00665F65"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Умение аргументировать необходимость выполнения моральной нормы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развития моральных суждений </w:t>
            </w:r>
          </w:p>
        </w:tc>
        <w:tc>
          <w:tcPr>
            <w:tcW w:w="2605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 задания </w:t>
            </w:r>
          </w:p>
        </w:tc>
        <w:tc>
          <w:tcPr>
            <w:tcW w:w="2606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 задания </w:t>
            </w:r>
          </w:p>
        </w:tc>
      </w:tr>
    </w:tbl>
    <w:p w:rsidR="007B5D79" w:rsidRDefault="00665F65" w:rsidP="00D06E64">
      <w:pPr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Диагностика нравственно-этической готовности ребенка к школьному обучению</w:t>
      </w:r>
    </w:p>
    <w:p w:rsidR="00D06E64" w:rsidRDefault="00665F65" w:rsidP="00665F6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Особую сложность в дошкольный период и у первоклассников вызывает осмысление целевого </w:t>
      </w:r>
    </w:p>
    <w:p w:rsidR="00665F65" w:rsidRDefault="00665F65" w:rsidP="00665F65">
      <w:pPr>
        <w:pStyle w:val="Default"/>
        <w:rPr>
          <w:sz w:val="23"/>
          <w:szCs w:val="23"/>
        </w:rPr>
      </w:pPr>
    </w:p>
    <w:p w:rsidR="00665F65" w:rsidRPr="00D06E64" w:rsidRDefault="00665F65" w:rsidP="00665F65">
      <w:pPr>
        <w:pStyle w:val="Default"/>
      </w:pPr>
      <w:r w:rsidRPr="00D06E64">
        <w:t xml:space="preserve">компонента деятельности. В следующей таблице приведены индикаторы сформированности целеполагания, исследовать которые возможно только методом наблюдения. </w:t>
      </w:r>
    </w:p>
    <w:p w:rsidR="00665F65" w:rsidRPr="00D06E64" w:rsidRDefault="00E3174D" w:rsidP="00E3174D">
      <w:pPr>
        <w:rPr>
          <w:sz w:val="24"/>
          <w:szCs w:val="24"/>
        </w:rPr>
      </w:pPr>
      <w:r w:rsidRPr="00D06E64">
        <w:rPr>
          <w:b/>
          <w:bCs/>
          <w:i/>
          <w:iCs/>
          <w:sz w:val="24"/>
          <w:szCs w:val="24"/>
        </w:rPr>
        <w:t xml:space="preserve">                        </w:t>
      </w:r>
      <w:r w:rsidR="00665F65" w:rsidRPr="00D06E64">
        <w:rPr>
          <w:b/>
          <w:bCs/>
          <w:i/>
          <w:iCs/>
          <w:sz w:val="24"/>
          <w:szCs w:val="24"/>
        </w:rPr>
        <w:t>Диагностика сформированности целеполагания учащихся</w:t>
      </w:r>
    </w:p>
    <w:tbl>
      <w:tblPr>
        <w:tblStyle w:val="a3"/>
        <w:tblW w:w="0" w:type="auto"/>
        <w:tblLook w:val="04A0"/>
      </w:tblPr>
      <w:tblGrid>
        <w:gridCol w:w="3473"/>
        <w:gridCol w:w="3474"/>
        <w:gridCol w:w="3474"/>
      </w:tblGrid>
      <w:tr w:rsidR="00665F65" w:rsidTr="00665F65">
        <w:tc>
          <w:tcPr>
            <w:tcW w:w="3473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Уровень </w:t>
            </w:r>
          </w:p>
        </w:tc>
        <w:tc>
          <w:tcPr>
            <w:tcW w:w="3474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Показатель сформированности </w:t>
            </w:r>
          </w:p>
        </w:tc>
        <w:tc>
          <w:tcPr>
            <w:tcW w:w="3474" w:type="dxa"/>
          </w:tcPr>
          <w:p w:rsidR="00665F65" w:rsidRDefault="00665F65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Поведенческие индикаторы сформированности </w:t>
            </w:r>
          </w:p>
          <w:p w:rsidR="00DC53C0" w:rsidRDefault="00DC53C0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DC53C0" w:rsidRDefault="00DC53C0">
            <w:pPr>
              <w:pStyle w:val="Default"/>
              <w:rPr>
                <w:sz w:val="23"/>
                <w:szCs w:val="23"/>
              </w:rPr>
            </w:pPr>
          </w:p>
        </w:tc>
      </w:tr>
      <w:tr w:rsidR="00665F65" w:rsidTr="00665F65">
        <w:tc>
          <w:tcPr>
            <w:tcW w:w="3473" w:type="dxa"/>
          </w:tcPr>
          <w:p w:rsidR="00665F65" w:rsidRDefault="00665F65">
            <w:pPr>
              <w:pStyle w:val="Default"/>
            </w:pPr>
            <w:r>
              <w:t xml:space="preserve">Отсутствие цели </w:t>
            </w:r>
          </w:p>
        </w:tc>
        <w:tc>
          <w:tcPr>
            <w:tcW w:w="3474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Предъявляемое требование осознается лишь частично. Включаясь в работу, быстро отвлекается или ведет себя хаотично. Может принимать </w:t>
            </w:r>
            <w:r>
              <w:rPr>
                <w:sz w:val="23"/>
                <w:szCs w:val="23"/>
              </w:rPr>
              <w:lastRenderedPageBreak/>
              <w:t xml:space="preserve">лишь простейшие цели (не предполагающие промежуточные цели-требования) </w:t>
            </w:r>
          </w:p>
        </w:tc>
        <w:tc>
          <w:tcPr>
            <w:tcW w:w="3474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Плохо различает учебные задачи разного типа; отсутствует реакция на новизну задачи, не может выделить промежуточные цели, нуждается в </w:t>
            </w:r>
            <w:r>
              <w:rPr>
                <w:sz w:val="23"/>
                <w:szCs w:val="23"/>
              </w:rPr>
              <w:lastRenderedPageBreak/>
              <w:t xml:space="preserve">пооперационном контроле со стороны учителя, не может ответить на вопросы о том, что он собирается делать или сделал </w:t>
            </w:r>
          </w:p>
        </w:tc>
      </w:tr>
      <w:tr w:rsidR="00665F65" w:rsidTr="00665F65">
        <w:tc>
          <w:tcPr>
            <w:tcW w:w="3473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Принятие практической задачи </w:t>
            </w:r>
          </w:p>
        </w:tc>
        <w:tc>
          <w:tcPr>
            <w:tcW w:w="3474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Принимает и выполняет только практические задачи (но не теоретические), в теоретических задачах не ориентируется </w:t>
            </w:r>
          </w:p>
        </w:tc>
        <w:tc>
          <w:tcPr>
            <w:tcW w:w="3474" w:type="dxa"/>
          </w:tcPr>
          <w:p w:rsidR="00665F65" w:rsidRDefault="00665F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Осознает, что надо делать в процессе решения практической задачи; в отношении теоретических задач не может осуществлять целенаправленных действий </w:t>
            </w:r>
          </w:p>
        </w:tc>
      </w:tr>
      <w:tr w:rsidR="00DC53C0" w:rsidTr="00665F65">
        <w:tc>
          <w:tcPr>
            <w:tcW w:w="3473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Переопределение познавательной задачи в практическую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Принимает и выполняет только практические задачи, в теоретических задачах не ориентируется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Осознает, что надо делать и что сделал в процессе решения практической задачи; в отношении теоретических задач не может осуществлять целенаправленных действий </w:t>
            </w:r>
          </w:p>
        </w:tc>
      </w:tr>
      <w:tr w:rsidR="00DC53C0" w:rsidTr="00665F65">
        <w:tc>
          <w:tcPr>
            <w:tcW w:w="3473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познавательной цели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Принятая познавательная цель сохраняется при выполнении учебных действий и регулирует весь процесс их выполнения; четко выполняется требование познавательной задачи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Охотно осуществляет решение познавательной задачи, не изменяя ее (не подменяя практической задачей и не выходя за ее требования), четко может дать отчет о своих действиях после принятого решения </w:t>
            </w:r>
          </w:p>
        </w:tc>
      </w:tr>
      <w:tr w:rsidR="00DC53C0" w:rsidTr="00665F65">
        <w:tc>
          <w:tcPr>
            <w:tcW w:w="3473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Переопределение практической задачи в теоретическую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Столкнувшись с новой практической задачей, самостоятельно формулирует познавательную цель и строит действие в соответствии с ней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Невозможность решить новую практическую задачу объясняет отсутствие адекватных способов; четко осознает свою цель и структуру найденного способа </w:t>
            </w:r>
          </w:p>
        </w:tc>
      </w:tr>
      <w:tr w:rsidR="00DC53C0" w:rsidTr="00665F65">
        <w:tc>
          <w:tcPr>
            <w:tcW w:w="3473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Самостоятельная постановка учебных целей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формулирует познавательные цели, выходя за пределы требований программы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Выдвигает содержательные гипотезы, учебная деятельность приобретает форму активного исследования способов действия </w:t>
            </w:r>
          </w:p>
        </w:tc>
      </w:tr>
    </w:tbl>
    <w:p w:rsidR="00DC53C0" w:rsidRPr="00D06E64" w:rsidRDefault="00665F65" w:rsidP="00D06E64">
      <w:pPr>
        <w:tabs>
          <w:tab w:val="left" w:pos="2527"/>
        </w:tabs>
        <w:spacing w:after="0" w:line="240" w:lineRule="auto"/>
        <w:rPr>
          <w:sz w:val="24"/>
          <w:szCs w:val="24"/>
        </w:rPr>
      </w:pPr>
      <w:r w:rsidRPr="00D06E64">
        <w:rPr>
          <w:sz w:val="24"/>
          <w:szCs w:val="24"/>
        </w:rPr>
        <w:t>Завершающим этапом деятельности являются контрольно-оценочные действия. Необходимость их проведения на каждом уроке, достаточная развернутость во времени, владение разнообразными приемами контроля и организации самоконтроля предполагают осуществление учителем фиксируемых наблюдений по данному учебному действию.</w:t>
      </w:r>
    </w:p>
    <w:p w:rsidR="00665F65" w:rsidRDefault="00DC53C0" w:rsidP="00D06E64">
      <w:pPr>
        <w:tabs>
          <w:tab w:val="left" w:pos="2527"/>
        </w:tabs>
        <w:spacing w:after="0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Уровни развития контроля</w:t>
      </w:r>
    </w:p>
    <w:tbl>
      <w:tblPr>
        <w:tblStyle w:val="a3"/>
        <w:tblW w:w="0" w:type="auto"/>
        <w:tblLook w:val="04A0"/>
      </w:tblPr>
      <w:tblGrid>
        <w:gridCol w:w="3085"/>
        <w:gridCol w:w="3862"/>
        <w:gridCol w:w="3474"/>
      </w:tblGrid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Уровень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Показатель сформированности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Дополнительный диагностический признак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Отсутствие контроля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Ученик не контролирует учебные действия, не замечает допущенных ошибок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Ученик не умеет обнаружить и исправить ошибку даже по просьбе учителя, некритично относится к исправленным ошибкам в своих работах и не замечает ошибок других учеников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на уровне непроизвольного внимания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носит случайный непроизвольный характер, заметив ошибку, ученик не может обосновать своих действий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Действуя неосознанно, предугадывает правильное направление действия; сделанные ошибки исправляет неуверенно, в малознакомых действиях ошибки допускает чаще, чем в знакомых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Потенциальный контроль на </w:t>
            </w:r>
            <w:r>
              <w:rPr>
                <w:sz w:val="23"/>
                <w:szCs w:val="23"/>
              </w:rPr>
              <w:lastRenderedPageBreak/>
              <w:t xml:space="preserve">уровне произвольного внимания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Ученик осознает правило контроля, </w:t>
            </w:r>
            <w:r>
              <w:rPr>
                <w:sz w:val="23"/>
                <w:szCs w:val="23"/>
              </w:rPr>
              <w:lastRenderedPageBreak/>
              <w:t xml:space="preserve">но одновременное выполнение учебных действий и контроля затруднено; ошибки ученик исправляет и объясняет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процессе решения задачи </w:t>
            </w:r>
            <w:r>
              <w:rPr>
                <w:sz w:val="23"/>
                <w:szCs w:val="23"/>
              </w:rPr>
              <w:lastRenderedPageBreak/>
              <w:t xml:space="preserve">контроль затруднен, после решения ученик может найти и исправить ошибки, в многократно повторенных действиях ошибок не допускает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Актуальный контроль на уровне произвольного внимания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процессе выполнения действия ученик ориентируется на правило контроля и успешно использует его в процессе решения задач, почти не допуская ошибок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Ошибки исправляет самостоятельно, контролирует процесс решения задачи другими учениками, при решении новой задачи не может скорректировать правило контроля новым условиям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Потенциальный рефлексивный контроль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Решая новую задачу, ученик применяет старый неадекватный способ, с помощью учителя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Задачи, соответствующие усвоенному способу, выполняются безошибочно. Без помощи учителя не </w:t>
            </w:r>
          </w:p>
          <w:p w:rsidR="00DC53C0" w:rsidRDefault="00DC53C0" w:rsidP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способа действия новым условиям </w:t>
            </w:r>
          </w:p>
          <w:p w:rsidR="00DC53C0" w:rsidRDefault="00DC53C0">
            <w:pPr>
              <w:pStyle w:val="Default"/>
              <w:rPr>
                <w:sz w:val="23"/>
                <w:szCs w:val="23"/>
              </w:rPr>
            </w:pP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Актуальный рефлексивный контроль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обнаруживает ошибки, вызванные несоответствием усвоенного способа действия и условий задачи, и вносит коррективы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Контролирует соответствие выполняемых действий способу, при изменении условий вносит коррективы в способ действия до начала решения </w:t>
            </w:r>
          </w:p>
        </w:tc>
      </w:tr>
    </w:tbl>
    <w:p w:rsidR="00DC53C0" w:rsidRDefault="00DC53C0" w:rsidP="00D06E64">
      <w:pPr>
        <w:tabs>
          <w:tab w:val="left" w:pos="2527"/>
        </w:tabs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Уровни развития оценки</w:t>
      </w:r>
    </w:p>
    <w:tbl>
      <w:tblPr>
        <w:tblStyle w:val="a3"/>
        <w:tblW w:w="0" w:type="auto"/>
        <w:tblLook w:val="04A0"/>
      </w:tblPr>
      <w:tblGrid>
        <w:gridCol w:w="3085"/>
        <w:gridCol w:w="3862"/>
        <w:gridCol w:w="3474"/>
      </w:tblGrid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Уровень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Показатель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Поведенческий индикатор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Отсутствие оценки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Ученик не умеет, не пытается и не испытывает потребности в оценке своих действий – ни самостоятельной, ни по просьбе учителя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Всецело полагается на отметку учителя, воспринимает ее некритически (даже в случае явного занижения), не воспринимает аргументацию оценки; не может оценить свои силы относительно решения поставленной задачи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Адекватная ретроспективная оценка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Умеет самостоятельно оценить свои действия и содержательно обосновать правильность или ошибочность результата, соотнося его со схемой действия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Критически относится к отметкам учителя; не может оценить своих возможностей перед решением новой задачи и не пытается этого делать; может оценить действия других учеников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Неадекватная прогностическая оценка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Приступая к решению новой задачи, пытается оценить свои возможности относительно ее решения, однако при этом учитывает лишь факт того, знает ли он ее или нет, а не возможность изменения известных ему способов действия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Свободно и аргументировано оценивает уже решенные им задачи, пытается оценивать свои возможности в решении новых задач, часто допускает ошибки, учитывает лишь внешние признаки задачи, а не ее структуру, не может этого сделать до решения задачи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Потенциально адекватная прогностическая оценка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Приступая к решению новой задачи, может с помощью учителя оценить свои возможности в ее решении, учитывая изменения известных ему способов действий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с помощью учителя обосновать свою возможность или невозможность решить стоящую перед ним задачу, опираясь на анализ известных </w:t>
            </w:r>
            <w:r>
              <w:rPr>
                <w:sz w:val="23"/>
                <w:szCs w:val="23"/>
              </w:rPr>
              <w:lastRenderedPageBreak/>
              <w:t xml:space="preserve">ему способов действия; делает это неуверенно, с трудом </w:t>
            </w:r>
          </w:p>
        </w:tc>
      </w:tr>
      <w:tr w:rsidR="00DC53C0" w:rsidTr="00EC479B">
        <w:tc>
          <w:tcPr>
            <w:tcW w:w="3085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Потенциально адекватная прогностическая оценка </w:t>
            </w:r>
          </w:p>
        </w:tc>
        <w:tc>
          <w:tcPr>
            <w:tcW w:w="3862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Приступая к решению новой задачи, может с помощью учителя оценить свои возможности в ее решении, учитывая изменения известных ему способов действий </w:t>
            </w:r>
          </w:p>
        </w:tc>
        <w:tc>
          <w:tcPr>
            <w:tcW w:w="3474" w:type="dxa"/>
          </w:tcPr>
          <w:p w:rsidR="00DC53C0" w:rsidRDefault="00DC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 с помощью учителя обосновать свою возможность или невозможность решить стоящую перед ним задачу, опираясь на анализ известных ему способов действия; делает это неуверенно, с трудом </w:t>
            </w:r>
          </w:p>
        </w:tc>
      </w:tr>
    </w:tbl>
    <w:p w:rsidR="00DC53C0" w:rsidRDefault="00DC53C0" w:rsidP="00DC53C0">
      <w:pPr>
        <w:tabs>
          <w:tab w:val="left" w:pos="2145"/>
        </w:tabs>
        <w:rPr>
          <w:sz w:val="24"/>
          <w:szCs w:val="24"/>
        </w:rPr>
      </w:pPr>
      <w:r>
        <w:rPr>
          <w:sz w:val="23"/>
          <w:szCs w:val="23"/>
        </w:rPr>
        <w:t>Преемственность формирования универсальных учебных действий разных уровней общего образования обеспечивается за счет:</w:t>
      </w:r>
    </w:p>
    <w:p w:rsidR="0046417A" w:rsidRPr="00D06E64" w:rsidRDefault="00E50A7C" w:rsidP="003B7B58">
      <w:pPr>
        <w:spacing w:after="0"/>
        <w:rPr>
          <w:sz w:val="24"/>
          <w:szCs w:val="24"/>
        </w:rPr>
      </w:pPr>
      <w:r w:rsidRPr="00D06E64">
        <w:rPr>
          <w:sz w:val="24"/>
          <w:szCs w:val="24"/>
        </w:rPr>
        <w:t></w:t>
      </w:r>
      <w:r w:rsidR="00CB7372" w:rsidRPr="00D06E64">
        <w:rPr>
          <w:sz w:val="24"/>
          <w:szCs w:val="24"/>
        </w:rPr>
        <w:t xml:space="preserve"> </w:t>
      </w:r>
      <w:r w:rsidRPr="00D06E64">
        <w:rPr>
          <w:sz w:val="24"/>
          <w:szCs w:val="24"/>
        </w:rPr>
        <w:t xml:space="preserve"> </w:t>
      </w:r>
      <w:r w:rsidR="00DC53C0" w:rsidRPr="00D06E64">
        <w:rPr>
          <w:sz w:val="24"/>
          <w:szCs w:val="24"/>
        </w:rPr>
        <w:t xml:space="preserve">принятия в педагогическом коллективе общих ценностных оснований образования, в частности </w:t>
      </w:r>
    </w:p>
    <w:p w:rsidR="0046417A" w:rsidRPr="00D06E64" w:rsidRDefault="00CB7372" w:rsidP="003B7B58">
      <w:pPr>
        <w:spacing w:after="0"/>
        <w:rPr>
          <w:sz w:val="24"/>
          <w:szCs w:val="24"/>
        </w:rPr>
      </w:pPr>
      <w:r w:rsidRPr="00D06E64">
        <w:rPr>
          <w:sz w:val="24"/>
          <w:szCs w:val="24"/>
        </w:rPr>
        <w:t xml:space="preserve"> --</w:t>
      </w:r>
      <w:r w:rsidR="00DC53C0" w:rsidRPr="00D06E64">
        <w:rPr>
          <w:sz w:val="24"/>
          <w:szCs w:val="24"/>
        </w:rPr>
        <w:t xml:space="preserve"> ориентация на ключевой стратегический приоритет непрерывного образования</w:t>
      </w:r>
    </w:p>
    <w:p w:rsidR="00DC53C0" w:rsidRPr="00D06E64" w:rsidRDefault="00DC53C0" w:rsidP="003B7B58">
      <w:pPr>
        <w:spacing w:after="0"/>
        <w:rPr>
          <w:sz w:val="24"/>
          <w:szCs w:val="24"/>
        </w:rPr>
      </w:pPr>
      <w:r w:rsidRPr="00D06E64">
        <w:rPr>
          <w:sz w:val="24"/>
          <w:szCs w:val="24"/>
        </w:rPr>
        <w:t xml:space="preserve"> – формирование умения учиться;</w:t>
      </w:r>
    </w:p>
    <w:p w:rsidR="0046417A" w:rsidRPr="00D06E64" w:rsidRDefault="00E50A7C" w:rsidP="00CB7372">
      <w:pPr>
        <w:spacing w:after="0" w:line="240" w:lineRule="auto"/>
        <w:rPr>
          <w:sz w:val="24"/>
          <w:szCs w:val="24"/>
        </w:rPr>
      </w:pPr>
      <w:r w:rsidRPr="00D06E64">
        <w:rPr>
          <w:sz w:val="24"/>
          <w:szCs w:val="24"/>
        </w:rPr>
        <w:t></w:t>
      </w:r>
      <w:r w:rsidR="00CB7372" w:rsidRPr="00D06E64">
        <w:rPr>
          <w:sz w:val="24"/>
          <w:szCs w:val="24"/>
        </w:rPr>
        <w:t xml:space="preserve">  </w:t>
      </w:r>
      <w:r w:rsidR="00DC53C0" w:rsidRPr="00D06E64">
        <w:rPr>
          <w:sz w:val="24"/>
          <w:szCs w:val="24"/>
        </w:rPr>
        <w:t>четкого представления педагогов о планируемых результатах обучения на каждом уровне</w:t>
      </w:r>
      <w:r w:rsidR="0046417A" w:rsidRPr="00D06E64">
        <w:rPr>
          <w:sz w:val="24"/>
          <w:szCs w:val="24"/>
        </w:rPr>
        <w:t>;</w:t>
      </w:r>
      <w:r w:rsidR="003B7B58" w:rsidRPr="00D06E6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CB7372" w:rsidRPr="00D06E64">
        <w:rPr>
          <w:sz w:val="24"/>
          <w:szCs w:val="24"/>
        </w:rPr>
        <w:t xml:space="preserve">         </w:t>
      </w:r>
      <w:r w:rsidRPr="00D06E64">
        <w:rPr>
          <w:sz w:val="24"/>
          <w:szCs w:val="24"/>
        </w:rPr>
        <w:t xml:space="preserve"> </w:t>
      </w:r>
      <w:r w:rsidRPr="00D06E64">
        <w:rPr>
          <w:sz w:val="24"/>
          <w:szCs w:val="24"/>
        </w:rPr>
        <w:t xml:space="preserve"> </w:t>
      </w:r>
      <w:r w:rsidR="0046417A" w:rsidRPr="00D06E64">
        <w:rPr>
          <w:sz w:val="24"/>
          <w:szCs w:val="24"/>
        </w:rPr>
        <w:t>Целенапрвленной деятельности по реализации условий, обеспечивающих развитие УУД в образовательной деятельности (коммуникативные, речевые, регулятивные, общепознавательные, логические и др.).</w:t>
      </w:r>
    </w:p>
    <w:p w:rsidR="0046417A" w:rsidRPr="00D06E64" w:rsidRDefault="00E50A7C" w:rsidP="00DC53C0">
      <w:pPr>
        <w:rPr>
          <w:sz w:val="24"/>
          <w:szCs w:val="24"/>
        </w:rPr>
      </w:pPr>
      <w:r w:rsidRPr="00D06E64">
        <w:rPr>
          <w:sz w:val="24"/>
          <w:szCs w:val="24"/>
        </w:rPr>
        <w:t xml:space="preserve">             </w:t>
      </w:r>
      <w:r w:rsidR="0046417A" w:rsidRPr="00D06E64">
        <w:rPr>
          <w:sz w:val="24"/>
          <w:szCs w:val="24"/>
        </w:rPr>
        <w:t>Основанием преемственности разных уровней образовательной системы является ориентация педагогов на формирование умения учиться, понимание значения развития универсальных учебных действий для дальнейшего обучения учащихся.</w:t>
      </w:r>
    </w:p>
    <w:p w:rsidR="0046417A" w:rsidRPr="00D06E64" w:rsidRDefault="0046417A" w:rsidP="0046417A">
      <w:pPr>
        <w:pStyle w:val="Default"/>
      </w:pPr>
      <w:r w:rsidRPr="00D06E64">
        <w:rPr>
          <w:b/>
          <w:bCs/>
        </w:rPr>
        <w:t xml:space="preserve">2.1.8. Методика и инструментарий оценки успешности освоения и применения обучающимися УУД </w:t>
      </w:r>
    </w:p>
    <w:p w:rsidR="0046417A" w:rsidRPr="00D06E64" w:rsidRDefault="0046417A" w:rsidP="0046417A">
      <w:pPr>
        <w:pStyle w:val="Default"/>
      </w:pPr>
      <w:r w:rsidRPr="00D06E64">
        <w:t xml:space="preserve">Система оценки в сфере УУД может включает в себя следующие принципы и характеристики: </w:t>
      </w:r>
    </w:p>
    <w:p w:rsidR="0046417A" w:rsidRPr="00D06E64" w:rsidRDefault="0046417A" w:rsidP="0046417A">
      <w:pPr>
        <w:pStyle w:val="Default"/>
        <w:spacing w:after="27"/>
      </w:pPr>
      <w:r w:rsidRPr="00D06E64">
        <w:t xml:space="preserve"> систематичность сбора и анализа информации; </w:t>
      </w:r>
    </w:p>
    <w:p w:rsidR="0046417A" w:rsidRPr="00D06E64" w:rsidRDefault="0046417A" w:rsidP="0046417A">
      <w:pPr>
        <w:pStyle w:val="Default"/>
        <w:spacing w:after="27"/>
      </w:pPr>
      <w:r w:rsidRPr="00D06E64">
        <w:t xml:space="preserve"> совокупность показателей и индикаторов оценивания, которая учитывает интересы всех участников образовательной деятельности, то есть информативна для управленцев, педагогов, родителей, учащихся; </w:t>
      </w:r>
    </w:p>
    <w:p w:rsidR="0046417A" w:rsidRPr="00D06E64" w:rsidRDefault="0046417A" w:rsidP="0046417A">
      <w:pPr>
        <w:pStyle w:val="Default"/>
      </w:pPr>
      <w:r w:rsidRPr="00D06E64">
        <w:t xml:space="preserve"> доступность и прозрачность данных о результатах оценивания для всех участников образовательной деятельности. </w:t>
      </w:r>
    </w:p>
    <w:p w:rsidR="0046417A" w:rsidRPr="00D06E64" w:rsidRDefault="0046417A" w:rsidP="0046417A">
      <w:pPr>
        <w:pStyle w:val="Default"/>
      </w:pPr>
    </w:p>
    <w:p w:rsidR="0046417A" w:rsidRPr="00D06E64" w:rsidRDefault="0046417A" w:rsidP="00E50A7C">
      <w:pPr>
        <w:pStyle w:val="Default"/>
        <w:jc w:val="center"/>
      </w:pPr>
      <w:r w:rsidRPr="00D06E64">
        <w:rPr>
          <w:b/>
          <w:bCs/>
        </w:rPr>
        <w:t>Планируемые результаты формирования универсальных учебных</w:t>
      </w:r>
      <w:r w:rsidR="00E50A7C" w:rsidRPr="00D06E64">
        <w:rPr>
          <w:b/>
          <w:bCs/>
        </w:rPr>
        <w:t xml:space="preserve">                                                                 </w:t>
      </w:r>
      <w:r w:rsidRPr="00D06E64">
        <w:rPr>
          <w:b/>
          <w:bCs/>
        </w:rPr>
        <w:t xml:space="preserve"> действий на разных этапах обучения в начальной школе</w:t>
      </w:r>
    </w:p>
    <w:p w:rsidR="0046417A" w:rsidRPr="00D06E64" w:rsidRDefault="0046417A" w:rsidP="0046417A">
      <w:pPr>
        <w:rPr>
          <w:b/>
          <w:bCs/>
          <w:i/>
          <w:iCs/>
          <w:sz w:val="24"/>
          <w:szCs w:val="24"/>
        </w:rPr>
      </w:pPr>
      <w:r w:rsidRPr="00D06E64"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1 класс</w:t>
      </w:r>
    </w:p>
    <w:tbl>
      <w:tblPr>
        <w:tblStyle w:val="a3"/>
        <w:tblW w:w="0" w:type="auto"/>
        <w:tblLook w:val="04A0"/>
      </w:tblPr>
      <w:tblGrid>
        <w:gridCol w:w="2660"/>
        <w:gridCol w:w="4287"/>
        <w:gridCol w:w="3474"/>
      </w:tblGrid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Сфера учебных действий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научится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под руководством учителя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получит возможность научиться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-ориентация на самоанализ и самоконтроль результата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-развитие этических чувств (стыда, вины, совести)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-установка на здоровый образ жизни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-установка на здоровый образ жизни и реализации ее в реальном поведении и поступках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-принимать учебную задачу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-планировать свои действия в соответствии с поставленной задачей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-адекватно воспринимать предложения и оценку учителем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-проявлять познавательную инициативу в учебном сотрудничестве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Познаватель-ные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-использовать знаково-символические средства, в том числе модели и схемы для решения задач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сообщения в устной форме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-проводить сравнение, сериацию и </w:t>
            </w:r>
            <w:r>
              <w:rPr>
                <w:sz w:val="23"/>
                <w:szCs w:val="23"/>
              </w:rPr>
              <w:lastRenderedPageBreak/>
              <w:t xml:space="preserve">классификацию по заданным критериям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-осознанно и произвольно строить сообщения в устной форме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Коммуникативные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-формулировать собственное мнение и позицию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понятные для партнера высказывания, учитывающие, что партнер знает и видит, а что нет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-использовать речь для регуляции своего действия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-задавать вопросы, необходимые для организации собственной деятельности и сотрудничества с партнером </w:t>
            </w:r>
          </w:p>
        </w:tc>
      </w:tr>
    </w:tbl>
    <w:p w:rsidR="0046417A" w:rsidRDefault="00E3174D" w:rsidP="0046417A">
      <w:pPr>
        <w:tabs>
          <w:tab w:val="left" w:pos="408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46417A">
        <w:rPr>
          <w:sz w:val="24"/>
          <w:szCs w:val="24"/>
        </w:rPr>
        <w:t>2 класс</w:t>
      </w:r>
    </w:p>
    <w:tbl>
      <w:tblPr>
        <w:tblStyle w:val="a3"/>
        <w:tblW w:w="0" w:type="auto"/>
        <w:tblLook w:val="04A0"/>
      </w:tblPr>
      <w:tblGrid>
        <w:gridCol w:w="2660"/>
        <w:gridCol w:w="4287"/>
        <w:gridCol w:w="3474"/>
      </w:tblGrid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Сфера учебных действий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научится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под руководством учителя и в коллективной (парной) работе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получит возможность научиться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-способность к самооценке на основе критериев успешности учебной деятельности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-знание основных моральных норм и ориентация на их выполнение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-установка на здоровый образ жизни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-эмпатия как понимание чувств других людей и сопереживание им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-установка на здоровый образ жизни и реализации ее в реальном поведении и поступках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-эмпатия как понимание чувств других людей и сопереживание им, выражающихся в поступках, направленных на помощь и обеспечение благополучия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-принимать учебную задачу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-планировать свои действия в соответствии с поставленной задачей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-учитывать выделенные учителем ориентиры действия в новом учебном материале в сотрудничестве с учителем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-проявлять познавательную инициативу в учебном сотрудничестве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сотрудничестве с учителем ставить новые учебные задачи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-устанавливать причинно-следственные связи в изучаемом круге явлений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сообщения в устной и письменной форме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рассуждения в форме связи простых суждений об объекте, его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строении, свойствах и связях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-осознанно и произвольно строить сообщения в устной форме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логическое рассуждение, включающее установление причинно-следственных связей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Коммуникативные УУД </w:t>
            </w:r>
          </w:p>
        </w:tc>
        <w:tc>
          <w:tcPr>
            <w:tcW w:w="4287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-задавать вопросы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-контролировать действия партнера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-договариваться и приходить к общему решению в совместной деятельности, в том числе в ситуации столкновения интересов </w:t>
            </w:r>
          </w:p>
        </w:tc>
        <w:tc>
          <w:tcPr>
            <w:tcW w:w="3474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-учитывать разные мнения и интересы, обосновывать собственную позицию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взаимный контроль и оказывать необходимую взаимопомощь </w:t>
            </w:r>
          </w:p>
        </w:tc>
      </w:tr>
    </w:tbl>
    <w:p w:rsidR="0046417A" w:rsidRDefault="00E3174D" w:rsidP="00E317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46417A">
        <w:rPr>
          <w:sz w:val="24"/>
          <w:szCs w:val="24"/>
        </w:rPr>
        <w:t>3 класс</w:t>
      </w:r>
    </w:p>
    <w:tbl>
      <w:tblPr>
        <w:tblStyle w:val="a3"/>
        <w:tblW w:w="0" w:type="auto"/>
        <w:tblLook w:val="04A0"/>
      </w:tblPr>
      <w:tblGrid>
        <w:gridCol w:w="2660"/>
        <w:gridCol w:w="4536"/>
        <w:gridCol w:w="3225"/>
      </w:tblGrid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Сфера учебных действий 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научится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коллективной (парной) работе и самостоятельно </w:t>
            </w: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получит возможность научиться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Личностные УУД 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-ориентация в нравственном содержании собственных поступков и поступков окружающих людей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-чувство прекрасного и эстетические чувства восприятия мировой и художественной культуры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-установка на здоровый образ жизни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-эмпатия как понимание чувств других людей и сопереживание им </w:t>
            </w: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-адекватное понимание причин успешности, неуспешности учебной деятельности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-устойчивое следование в поведении моральных норм и этических требований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Регулятивные  УУД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-различать способ и результат действия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-осуществлять итоговый и пошаговый контроль по результату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-учитывать установленные правила в </w:t>
            </w:r>
          </w:p>
          <w:p w:rsidR="0046417A" w:rsidRDefault="0046417A" w:rsidP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планировании и контроле способа решения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-преобразовывать </w:t>
            </w:r>
            <w:r>
              <w:rPr>
                <w:sz w:val="23"/>
                <w:szCs w:val="23"/>
              </w:rPr>
              <w:lastRenderedPageBreak/>
              <w:t xml:space="preserve">практическую задачу в познавательную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-самостоятельно адекватно 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оценивать правильность выполнения действия и вносить необходимые коррективы в исполнение и в конце действия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Познавательные УУД 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-ориентироваться на разнообразие способов решения задач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анализ объектов с выделением существенных и несущественных признаков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-выделять существенную информацию из сообщений разных видов </w:t>
            </w: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расширенный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поиск информации с использованием ресурсов библиотек (Интернет)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сравнение, классификацию, самостоятельно достраивая и выполняя недостающие компоненты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Коммуникативные УУД 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-учитывать разные мнения и стремиться к координации различных позиций в сотрудничестве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монологическое высказывание, владеть диалогической формой речи </w:t>
            </w: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-понимать относительность мнений и подходов к решению проблемы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-адекватно использовать речь для планирования и регуляции своей деятельности </w:t>
            </w:r>
          </w:p>
        </w:tc>
      </w:tr>
    </w:tbl>
    <w:p w:rsidR="0046417A" w:rsidRPr="0046417A" w:rsidRDefault="00E3174D" w:rsidP="0046417A">
      <w:pPr>
        <w:tabs>
          <w:tab w:val="left" w:pos="426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46417A">
        <w:rPr>
          <w:sz w:val="24"/>
          <w:szCs w:val="24"/>
        </w:rPr>
        <w:t xml:space="preserve">  4 класс</w:t>
      </w:r>
    </w:p>
    <w:tbl>
      <w:tblPr>
        <w:tblStyle w:val="a3"/>
        <w:tblW w:w="0" w:type="auto"/>
        <w:tblLook w:val="04A0"/>
      </w:tblPr>
      <w:tblGrid>
        <w:gridCol w:w="2660"/>
        <w:gridCol w:w="4536"/>
        <w:gridCol w:w="3225"/>
      </w:tblGrid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Сфера учебных действий 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научится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коллективной (парной) работе и самостоятельно </w:t>
            </w: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Ученик получит возможность научиться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Личностные УУД 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-положительное отношение к школе, ориентация на содержательные моменты образовательной деятельности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-широкая мотивационная основа учебной деятельности, включающая социальные, учебно-познавательные и внешние мотивы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-учебно-познавательный интерес к новому учебному материалу и способам решения новой задачи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-осознания «Я» как члена семьи, граждина России, осознание ответственности человека за общее благополучие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-принятие ценности природного мира </w:t>
            </w: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-выраженной устойчивой учебно-познавательной мотивации учения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-устойчивого учебно-познавательного интереса к новым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общим способам решения задач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Регулятивные УУД </w:t>
            </w: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-оценивать правильность выполнения действия на уровне адекватной оценки соответствия результатов требования данной задачи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-вносить необходимые коррективы в действие после его завершения на основе его оценки и учета характера сделанных ошибок </w:t>
            </w:r>
          </w:p>
        </w:tc>
        <w:tc>
          <w:tcPr>
            <w:tcW w:w="3225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-проявлять познавательную инициативу в учебном сотрудничестве </w:t>
            </w:r>
          </w:p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контроль по результату и по способу действия, актуальный контроль на уровне произвольного внимания </w:t>
            </w:r>
          </w:p>
        </w:tc>
      </w:tr>
      <w:tr w:rsidR="0046417A" w:rsidTr="00EC479B">
        <w:tc>
          <w:tcPr>
            <w:tcW w:w="2660" w:type="dxa"/>
          </w:tcPr>
          <w:p w:rsidR="0046417A" w:rsidRDefault="0046417A" w:rsidP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Познавательные УУД </w:t>
            </w:r>
          </w:p>
          <w:p w:rsidR="0046417A" w:rsidRDefault="0046417A" w:rsidP="0046417A">
            <w:pPr>
              <w:tabs>
                <w:tab w:val="left" w:pos="4261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641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самостоятельный поиск необходимой информации для выполнения учебных заданий с </w:t>
            </w:r>
          </w:p>
          <w:p w:rsidR="0046417A" w:rsidRDefault="0046417A" w:rsidP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использованием учебной литературы </w:t>
            </w:r>
          </w:p>
          <w:p w:rsidR="0046417A" w:rsidRDefault="0046417A" w:rsidP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запись выборочной информации об окружающем мире и о себе самом, в том числе с помощью </w:t>
            </w:r>
            <w:r>
              <w:rPr>
                <w:sz w:val="23"/>
                <w:szCs w:val="23"/>
              </w:rPr>
              <w:lastRenderedPageBreak/>
              <w:t xml:space="preserve">инструментов ИКТ </w:t>
            </w:r>
          </w:p>
          <w:p w:rsidR="0046417A" w:rsidRDefault="0046417A" w:rsidP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синтез как составление целого из частей </w:t>
            </w:r>
          </w:p>
          <w:p w:rsidR="0046417A" w:rsidRDefault="0046417A" w:rsidP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-обобщать, т.е. осуществлять генерализацию и выведение общности для целого ряда или класса объектов на основе выделения сущностной связи </w:t>
            </w:r>
          </w:p>
        </w:tc>
        <w:tc>
          <w:tcPr>
            <w:tcW w:w="3225" w:type="dxa"/>
          </w:tcPr>
          <w:p w:rsidR="00BC237A" w:rsidRDefault="004641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-произвольно и осознанно владеть общими приемами решения задач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выбор наиболее эффективных способов решения задач в зависимости от конкретных </w:t>
            </w:r>
            <w:r>
              <w:rPr>
                <w:sz w:val="23"/>
                <w:szCs w:val="23"/>
              </w:rPr>
              <w:lastRenderedPageBreak/>
              <w:t xml:space="preserve">условий </w:t>
            </w:r>
          </w:p>
          <w:p w:rsidR="004641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-записывать, фиксировать информацию об окружающем мире с помощью инструментов ИКТ </w:t>
            </w:r>
          </w:p>
        </w:tc>
      </w:tr>
      <w:tr w:rsidR="00BC237A" w:rsidTr="00EC479B">
        <w:tc>
          <w:tcPr>
            <w:tcW w:w="2660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Коммуникативные УУД </w:t>
            </w:r>
          </w:p>
        </w:tc>
        <w:tc>
          <w:tcPr>
            <w:tcW w:w="4536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-допускать возможность существования у людей различных точек зрения, в том числе несовпадающих с его собственной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-адекватно использовать речевые средства для решения различных коммуникативных задач </w:t>
            </w:r>
          </w:p>
        </w:tc>
        <w:tc>
          <w:tcPr>
            <w:tcW w:w="3225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-аргументировать свою позицию и координировать ее с позициями партнеров в сотрудничестве при выработке общего решения в совместной деятельности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-продуктивно содействовать разрешению конфликтов на основе учета интересов и позиций всех участников </w:t>
            </w:r>
          </w:p>
        </w:tc>
      </w:tr>
    </w:tbl>
    <w:p w:rsidR="00BC237A" w:rsidRPr="00D06E64" w:rsidRDefault="00E3174D" w:rsidP="00E3174D">
      <w:pPr>
        <w:tabs>
          <w:tab w:val="left" w:pos="4261"/>
        </w:tabs>
        <w:rPr>
          <w:sz w:val="24"/>
          <w:szCs w:val="24"/>
        </w:rPr>
      </w:pPr>
      <w:r w:rsidRPr="00D06E64">
        <w:rPr>
          <w:sz w:val="24"/>
          <w:szCs w:val="24"/>
        </w:rPr>
        <w:t xml:space="preserve">                                      </w:t>
      </w:r>
      <w:r w:rsidR="00BC237A" w:rsidRPr="00D06E64">
        <w:rPr>
          <w:b/>
          <w:bCs/>
          <w:sz w:val="24"/>
          <w:szCs w:val="24"/>
        </w:rPr>
        <w:t xml:space="preserve">   Инструментарий для оценки сформированности УУД</w:t>
      </w:r>
    </w:p>
    <w:tbl>
      <w:tblPr>
        <w:tblStyle w:val="a3"/>
        <w:tblW w:w="0" w:type="auto"/>
        <w:tblLook w:val="04A0"/>
      </w:tblPr>
      <w:tblGrid>
        <w:gridCol w:w="864"/>
        <w:gridCol w:w="3949"/>
        <w:gridCol w:w="1369"/>
        <w:gridCol w:w="4239"/>
      </w:tblGrid>
      <w:tr w:rsidR="00BC237A" w:rsidTr="005E564F">
        <w:tc>
          <w:tcPr>
            <w:tcW w:w="4813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Формируемые УУД </w:t>
            </w:r>
          </w:p>
          <w:p w:rsidR="00BC237A" w:rsidRDefault="00BC237A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(какие УУД формируем у учащихся 1,2,3,4 классов) </w:t>
            </w:r>
          </w:p>
        </w:tc>
        <w:tc>
          <w:tcPr>
            <w:tcW w:w="560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Диагностический инструментарий для оценки сформированности УУД</w:t>
            </w:r>
            <w:r>
              <w:rPr>
                <w:i/>
                <w:iCs/>
                <w:sz w:val="23"/>
                <w:szCs w:val="23"/>
              </w:rPr>
              <w:t xml:space="preserve">(с помощью какого инструмента оцениваем УУД) </w:t>
            </w:r>
          </w:p>
        </w:tc>
      </w:tr>
      <w:tr w:rsidR="00BC237A" w:rsidTr="00BC237A">
        <w:tc>
          <w:tcPr>
            <w:tcW w:w="10421" w:type="dxa"/>
            <w:gridSpan w:val="4"/>
          </w:tcPr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1.</w:t>
            </w:r>
            <w:r>
              <w:rPr>
                <w:b/>
                <w:bCs/>
                <w:i/>
                <w:iCs/>
                <w:sz w:val="23"/>
                <w:szCs w:val="23"/>
              </w:rPr>
              <w:t>Личностные универсальные учебные действия</w:t>
            </w:r>
            <w:r>
              <w:rPr>
                <w:sz w:val="23"/>
                <w:szCs w:val="23"/>
              </w:rPr>
              <w:t xml:space="preserve">: умения соотносить поступки и события с принятыми этическими принципами, знание моральных норм и умение выделять нравственный аспект поведения </w:t>
            </w:r>
          </w:p>
          <w:p w:rsidR="00BC237A" w:rsidRDefault="00BC237A" w:rsidP="00BC237A">
            <w:pPr>
              <w:tabs>
                <w:tab w:val="left" w:pos="1043"/>
              </w:tabs>
              <w:rPr>
                <w:sz w:val="24"/>
                <w:szCs w:val="24"/>
              </w:rPr>
            </w:pPr>
          </w:p>
        </w:tc>
      </w:tr>
      <w:tr w:rsidR="00BC237A" w:rsidTr="00EC479B">
        <w:tc>
          <w:tcPr>
            <w:tcW w:w="864" w:type="dxa"/>
          </w:tcPr>
          <w:p w:rsidR="00BC237A" w:rsidRDefault="00BC237A">
            <w:pPr>
              <w:pStyle w:val="Default"/>
            </w:pPr>
            <w:r>
              <w:t xml:space="preserve">1 класс </w:t>
            </w:r>
          </w:p>
        </w:tc>
        <w:tc>
          <w:tcPr>
            <w:tcW w:w="3949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-ориентация на самоанализ и самоконтроль результата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-развитие этических чувств (стыда, вины, совести)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-установка на здоровый образ жизни </w:t>
            </w:r>
          </w:p>
        </w:tc>
        <w:tc>
          <w:tcPr>
            <w:tcW w:w="560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Типовые задания по оценке личностных результатов (представленные в книге: Как проектировать универсальные учебные действия в начальной школе: от действия к мысли/ под ред. А.Г.Асмолова.- М.:Просвещение,2008. (Индивидуальный опрос по методике» Беседа о школе» Т.А.Нежновой и др.);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Методики изучения уровня адаптации для 1 классов: проективный тест личностных отношений, социальных эмоций и ценностных ориентаций «Домик» - О.А. Орехова, пиктографический тест «Школа» </w:t>
            </w:r>
          </w:p>
        </w:tc>
      </w:tr>
      <w:tr w:rsidR="00BC237A" w:rsidTr="00EC479B">
        <w:tc>
          <w:tcPr>
            <w:tcW w:w="864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класс </w:t>
            </w:r>
          </w:p>
        </w:tc>
        <w:tc>
          <w:tcPr>
            <w:tcW w:w="3949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-способность к самооценке на основе критериев успешности учебной деятельности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-знание основных моральных норм и ориентация на их выполнение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-установка на здоровый образ жизни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-эмпатия как понимание чувств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других людей и сопереживание им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60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Типовые задания по оценке личностных результатов (представленные в книге: Как проектировать универсальные учебные действия в начальной школе: от действия к мысли/ под ред. А.Г.Асмолова.- М.:Просвещение,2008.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(Фронтальный письменный опрос «Хороший ученик»,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«Кто Я?» ( модификация методики М.Куна) и др.);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«Шкала выраженности учебно-познавательного интереса» (по Г.Ю. Ксензовой );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Проба на познавательную мотивацию «Незавершенная сказка»;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Анкета «Оцени поступок» </w:t>
            </w:r>
          </w:p>
        </w:tc>
      </w:tr>
      <w:tr w:rsidR="00BC237A" w:rsidTr="00EC479B">
        <w:tc>
          <w:tcPr>
            <w:tcW w:w="864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класс </w:t>
            </w:r>
          </w:p>
        </w:tc>
        <w:tc>
          <w:tcPr>
            <w:tcW w:w="3949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-ориентация в нравственном содержании собственных поступков и поступков окру-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жающих людей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-чувство прекрасного и эстетические чувства восприятия мировой и художественной культуры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-установка на здоровый образ жизни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-эмпатия как понимание чувств других людей и сопереживание им </w:t>
            </w:r>
          </w:p>
        </w:tc>
        <w:tc>
          <w:tcPr>
            <w:tcW w:w="560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Фронтальный письменный опрос «Хороший ученик»,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«Кто Я?» ( модификация методики М.Куна);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Анкета «Оцени поступок»;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Шкала выраженности учебно-познавательного интереса (по Ксензовой Г.Ю.);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Опросник мотивации </w:t>
            </w:r>
          </w:p>
        </w:tc>
      </w:tr>
      <w:tr w:rsidR="00BC237A" w:rsidTr="00EC479B">
        <w:tc>
          <w:tcPr>
            <w:tcW w:w="864" w:type="dxa"/>
          </w:tcPr>
          <w:p w:rsidR="00BC237A" w:rsidRDefault="00BC237A">
            <w:pPr>
              <w:pStyle w:val="Default"/>
            </w:pPr>
            <w:r>
              <w:lastRenderedPageBreak/>
              <w:t xml:space="preserve">4 класс </w:t>
            </w:r>
          </w:p>
        </w:tc>
        <w:tc>
          <w:tcPr>
            <w:tcW w:w="3949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-положительное отношение к школе, ориентация на содержательные моменты образовательной деятельности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-широкая мотивационная основа учебной деятельности, включающая социальные, учебно-познавательные и внешние мотивы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-учебно-познавательный интерес к новому учебному материалу и способам решения новой задачи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-осознания «Я» как члена семьи, гражданина России, осознание ответственности человека за общее благополучие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-принятие ценности природного мира </w:t>
            </w:r>
          </w:p>
        </w:tc>
        <w:tc>
          <w:tcPr>
            <w:tcW w:w="560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Фронтальный письменный опрос «Хороший ученик»,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«Кто Я?»( модификация методики М.Куна);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Анкета «Оцени поступок»;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Методика каузальной атрибуции успеха/неуспеха;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 Ксензовой Г.Ю.);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Шкала выраженности учебно-познавательного интереса (по Ксензовой Г.Ю.);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Опросник мотивации;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Методика исследования эмоционально-психологического климата Карповой Г.Н. ( 4 класс);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Социометрия Дж.Морена;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Цветовой тест отношений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(изучение эмоционально-психологического климата в коллективе) Эткинд;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Методики изучения уровня адаптации для 4 классов: проективный тест личностных отношений, социальных эмоций и ценностных ориентаций «Домик» - О.А. Орехова, пиктографический тест «Школа» </w:t>
            </w:r>
          </w:p>
        </w:tc>
      </w:tr>
      <w:tr w:rsidR="00BC237A" w:rsidTr="00D06E64">
        <w:trPr>
          <w:trHeight w:val="549"/>
        </w:trPr>
        <w:tc>
          <w:tcPr>
            <w:tcW w:w="10421" w:type="dxa"/>
            <w:gridSpan w:val="4"/>
          </w:tcPr>
          <w:p w:rsidR="00BC237A" w:rsidRPr="00E50A7C" w:rsidRDefault="00BC237A" w:rsidP="00D06E6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2.</w:t>
            </w:r>
            <w:r>
              <w:rPr>
                <w:b/>
                <w:bCs/>
                <w:i/>
                <w:iCs/>
                <w:sz w:val="23"/>
                <w:szCs w:val="23"/>
              </w:rPr>
              <w:t>Регулятивные универсальные учебные действия</w:t>
            </w:r>
            <w:r>
              <w:rPr>
                <w:sz w:val="23"/>
                <w:szCs w:val="23"/>
              </w:rPr>
              <w:t xml:space="preserve">: умение организовывать </w:t>
            </w:r>
            <w:r w:rsidR="00E50A7C">
              <w:rPr>
                <w:sz w:val="23"/>
                <w:szCs w:val="23"/>
              </w:rPr>
              <w:t xml:space="preserve">и                                                                  </w:t>
            </w:r>
            <w:r>
              <w:rPr>
                <w:sz w:val="23"/>
                <w:szCs w:val="23"/>
              </w:rPr>
              <w:t>свою учебную деятельност</w:t>
            </w:r>
            <w:r w:rsidR="00E50A7C">
              <w:rPr>
                <w:sz w:val="23"/>
                <w:szCs w:val="23"/>
              </w:rPr>
              <w:t>ь</w:t>
            </w:r>
          </w:p>
        </w:tc>
      </w:tr>
      <w:tr w:rsidR="00BC237A" w:rsidTr="005E564F">
        <w:tc>
          <w:tcPr>
            <w:tcW w:w="864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класс </w:t>
            </w:r>
          </w:p>
        </w:tc>
        <w:tc>
          <w:tcPr>
            <w:tcW w:w="531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-принимать учебную задачу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-планировать свои действия в соответствии с поставленной задачей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-адекватно воспринимать </w:t>
            </w:r>
          </w:p>
        </w:tc>
        <w:tc>
          <w:tcPr>
            <w:tcW w:w="4239" w:type="dxa"/>
            <w:vMerge w:val="restart"/>
          </w:tcPr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1.Диагностика метапредметных и личностных результатов в 1-2классов, 3-4 классов (по А.Г Асмолову) Москва, Баласс, 2011г </w:t>
            </w:r>
          </w:p>
          <w:p w:rsidR="00BC237A" w:rsidRDefault="00BC237A" w:rsidP="00BC237A">
            <w:pPr>
              <w:tabs>
                <w:tab w:val="left" w:pos="1043"/>
              </w:tabs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2. Итоговые проверочные работы по предметам УУД как инструментальная основа, (по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методике Г.С.Ковалевой, О.Б. Логиновой)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Комплексные работы на межпредметной основе и работе с информацией (по Г.С. Ковалевой, О.Б. Логиновой).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4.Олимпиадные и творческие задания, проекты (внеурочная деятельность). </w:t>
            </w:r>
          </w:p>
          <w:p w:rsidR="00BC237A" w:rsidRDefault="00BC237A" w:rsidP="00BC237A">
            <w:pPr>
              <w:tabs>
                <w:tab w:val="left" w:pos="1043"/>
              </w:tabs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5. Ученик через самооценку результатов текущей успеваемости, по итогам четверти, года, промежуточной и итоговой аттестации (оценочные листы; выполнение заданий базового или повышенного уровня). </w:t>
            </w:r>
          </w:p>
        </w:tc>
      </w:tr>
      <w:tr w:rsidR="00BC237A" w:rsidTr="005E564F">
        <w:tc>
          <w:tcPr>
            <w:tcW w:w="864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класс </w:t>
            </w:r>
          </w:p>
        </w:tc>
        <w:tc>
          <w:tcPr>
            <w:tcW w:w="531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-принимать учебную задачу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-планировать свои действия в соответствии с поставленной задачей </w:t>
            </w:r>
          </w:p>
          <w:p w:rsidR="00BC237A" w:rsidRDefault="00BC237A" w:rsidP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-учитывать выделенные учителем ориентиры действия в новом учебном материале в сотрудничестве с учителем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39" w:type="dxa"/>
            <w:vMerge/>
          </w:tcPr>
          <w:p w:rsidR="00BC237A" w:rsidRDefault="00BC237A" w:rsidP="00BC237A">
            <w:pPr>
              <w:tabs>
                <w:tab w:val="left" w:pos="1043"/>
              </w:tabs>
              <w:rPr>
                <w:sz w:val="24"/>
                <w:szCs w:val="24"/>
              </w:rPr>
            </w:pPr>
          </w:p>
        </w:tc>
      </w:tr>
      <w:tr w:rsidR="00BC237A" w:rsidTr="005E564F">
        <w:tc>
          <w:tcPr>
            <w:tcW w:w="864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класс </w:t>
            </w:r>
          </w:p>
        </w:tc>
        <w:tc>
          <w:tcPr>
            <w:tcW w:w="531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-различать способ и результат действия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итоговый и пошаговый контроль по результату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-учитывать установленные правила в планировании и контроле способа решения </w:t>
            </w:r>
          </w:p>
        </w:tc>
        <w:tc>
          <w:tcPr>
            <w:tcW w:w="4239" w:type="dxa"/>
            <w:vMerge/>
          </w:tcPr>
          <w:p w:rsidR="00BC237A" w:rsidRDefault="00BC237A" w:rsidP="00BC237A">
            <w:pPr>
              <w:tabs>
                <w:tab w:val="left" w:pos="1043"/>
              </w:tabs>
              <w:rPr>
                <w:sz w:val="24"/>
                <w:szCs w:val="24"/>
              </w:rPr>
            </w:pPr>
          </w:p>
        </w:tc>
      </w:tr>
      <w:tr w:rsidR="00BC237A" w:rsidTr="005E564F">
        <w:tc>
          <w:tcPr>
            <w:tcW w:w="864" w:type="dxa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класс </w:t>
            </w:r>
          </w:p>
        </w:tc>
        <w:tc>
          <w:tcPr>
            <w:tcW w:w="5318" w:type="dxa"/>
            <w:gridSpan w:val="2"/>
          </w:tcPr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-оценивать правильность выполнения действия на уровне адекватной оценки соответствия результатов требования данной задачи </w:t>
            </w:r>
          </w:p>
          <w:p w:rsidR="00BC237A" w:rsidRDefault="00BC23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-вносить необходимые коррективы в действие после его завершения на основе его оценки и учета характера сделанных ошибок </w:t>
            </w:r>
          </w:p>
        </w:tc>
        <w:tc>
          <w:tcPr>
            <w:tcW w:w="4239" w:type="dxa"/>
            <w:vMerge/>
          </w:tcPr>
          <w:p w:rsidR="00BC237A" w:rsidRDefault="00BC237A" w:rsidP="00BC237A">
            <w:pPr>
              <w:tabs>
                <w:tab w:val="left" w:pos="1043"/>
              </w:tabs>
              <w:rPr>
                <w:sz w:val="24"/>
                <w:szCs w:val="24"/>
              </w:rPr>
            </w:pPr>
          </w:p>
        </w:tc>
      </w:tr>
      <w:tr w:rsidR="00BC237A" w:rsidTr="00BC237A">
        <w:tc>
          <w:tcPr>
            <w:tcW w:w="10421" w:type="dxa"/>
            <w:gridSpan w:val="4"/>
          </w:tcPr>
          <w:p w:rsidR="00BC237A" w:rsidRPr="003B7B58" w:rsidRDefault="00BC237A" w:rsidP="00D06E6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3.</w:t>
            </w:r>
            <w:r w:rsidRPr="00D06E64">
              <w:rPr>
                <w:b/>
                <w:bCs/>
                <w:i/>
                <w:iCs/>
              </w:rPr>
              <w:t xml:space="preserve">Познавательные универсальные учебные действия </w:t>
            </w:r>
            <w:r w:rsidRPr="00D06E64">
              <w:t xml:space="preserve">включают: общеучебные, логические учебные </w:t>
            </w:r>
            <w:r w:rsidR="00D06E64">
              <w:t xml:space="preserve">  </w:t>
            </w:r>
            <w:r w:rsidR="003B7B58" w:rsidRPr="00D06E64">
              <w:t xml:space="preserve">  </w:t>
            </w:r>
            <w:r w:rsidRPr="00D06E64">
              <w:t>действия, постановку и решение проблем</w:t>
            </w:r>
          </w:p>
        </w:tc>
      </w:tr>
      <w:tr w:rsidR="005E564F" w:rsidTr="005E564F">
        <w:tc>
          <w:tcPr>
            <w:tcW w:w="864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класс </w:t>
            </w:r>
          </w:p>
        </w:tc>
        <w:tc>
          <w:tcPr>
            <w:tcW w:w="5318" w:type="dxa"/>
            <w:gridSpan w:val="2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-использовать знаково-символические средства, в том числе модели и схемы для решения задач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сообщения в устной форме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-проводить сравнение, сериацию и классификацию по заданным критериям </w:t>
            </w:r>
          </w:p>
        </w:tc>
        <w:tc>
          <w:tcPr>
            <w:tcW w:w="4239" w:type="dxa"/>
            <w:vMerge w:val="restart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1.Диагностика метапредметных и личностных результатов 1-2классов (по А.Г Асмолову) Москва, Баласс, 2011г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Итоговые проверочные работы по предметам УУД как инструментальная основа, (по методике Г.С.Ковалевой, О.Б. Логиновой)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Комплексные работы на </w:t>
            </w:r>
            <w:r>
              <w:rPr>
                <w:sz w:val="23"/>
                <w:szCs w:val="23"/>
              </w:rPr>
              <w:lastRenderedPageBreak/>
              <w:t xml:space="preserve">межпредметной основе и работе с информацией (по Г.С. Ковалевой,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О.Б. Логиновой).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4.Олимпиадные и творческие задания, проекты (внеурочная деятельность). </w:t>
            </w:r>
          </w:p>
        </w:tc>
      </w:tr>
      <w:tr w:rsidR="005E564F" w:rsidTr="005E564F">
        <w:tc>
          <w:tcPr>
            <w:tcW w:w="864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класс </w:t>
            </w:r>
          </w:p>
        </w:tc>
        <w:tc>
          <w:tcPr>
            <w:tcW w:w="5318" w:type="dxa"/>
            <w:gridSpan w:val="2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-устанавливать причинно-следственные связи в изучаемом круге явлений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сообщения в устной и письменной форме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-строить рассуждения в форме связи простых суждений об объекте, его строении, свойствах и связях </w:t>
            </w:r>
          </w:p>
        </w:tc>
        <w:tc>
          <w:tcPr>
            <w:tcW w:w="4239" w:type="dxa"/>
            <w:vMerge/>
          </w:tcPr>
          <w:p w:rsidR="005E564F" w:rsidRDefault="005E564F" w:rsidP="00BC237A">
            <w:pPr>
              <w:tabs>
                <w:tab w:val="left" w:pos="1043"/>
              </w:tabs>
              <w:rPr>
                <w:sz w:val="24"/>
                <w:szCs w:val="24"/>
              </w:rPr>
            </w:pPr>
          </w:p>
        </w:tc>
      </w:tr>
      <w:tr w:rsidR="00EC479B" w:rsidTr="005E564F">
        <w:tc>
          <w:tcPr>
            <w:tcW w:w="864" w:type="dxa"/>
          </w:tcPr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 класс </w:t>
            </w:r>
          </w:p>
        </w:tc>
        <w:tc>
          <w:tcPr>
            <w:tcW w:w="5318" w:type="dxa"/>
            <w:gridSpan w:val="2"/>
          </w:tcPr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-ориентироваться на разнообразие способов решения задач </w:t>
            </w:r>
          </w:p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анализ объектов с выделением существенных и несущественных признаков </w:t>
            </w:r>
          </w:p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-выделять существенную информацию из сообщений разных видов </w:t>
            </w:r>
          </w:p>
        </w:tc>
        <w:tc>
          <w:tcPr>
            <w:tcW w:w="4239" w:type="dxa"/>
            <w:vMerge w:val="restart"/>
          </w:tcPr>
          <w:p w:rsidR="00EC479B" w:rsidRDefault="00EC479B" w:rsidP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1.Диагностика метапредметных и личностных результатов 1-2классов, 3-4 классов (по А.Г Асмолову) Москва, Баласс, 2011г </w:t>
            </w:r>
          </w:p>
          <w:p w:rsidR="00EC479B" w:rsidRDefault="00EC479B" w:rsidP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Итоговые проверочные работы по предметам УУД как инструментальная основа, (по методике Г.С.Ковалевой, О.Б. Логиновой) </w:t>
            </w:r>
          </w:p>
          <w:p w:rsidR="00EC479B" w:rsidRDefault="00EC479B" w:rsidP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Комплексные работы на межпредметной основе и работе с информацией (по Г.С. Ковалевой, </w:t>
            </w:r>
          </w:p>
          <w:p w:rsidR="00EC479B" w:rsidRDefault="00EC479B" w:rsidP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О.Б. Логиновой). </w:t>
            </w:r>
          </w:p>
          <w:p w:rsidR="00EC479B" w:rsidRDefault="00EC479B" w:rsidP="005E564F">
            <w:pPr>
              <w:tabs>
                <w:tab w:val="left" w:pos="1043"/>
              </w:tabs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4.Олимпиадные и творческие задания, проекты (внеурочная деятельность). </w:t>
            </w:r>
          </w:p>
        </w:tc>
      </w:tr>
      <w:tr w:rsidR="00EC479B" w:rsidTr="005E564F">
        <w:tc>
          <w:tcPr>
            <w:tcW w:w="864" w:type="dxa"/>
          </w:tcPr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класс </w:t>
            </w:r>
          </w:p>
        </w:tc>
        <w:tc>
          <w:tcPr>
            <w:tcW w:w="5318" w:type="dxa"/>
            <w:gridSpan w:val="2"/>
          </w:tcPr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самостоятельный поиск необходимой информации для выполнения учебных заданий с использованием учебной литературы </w:t>
            </w:r>
          </w:p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запись выборочной информации об окружающем мире и о себе самом, в том числе с помощью инструментов ИКТ </w:t>
            </w:r>
          </w:p>
          <w:p w:rsidR="00EC479B" w:rsidRDefault="00EC47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-осуществлять синтез как составление целого из частей </w:t>
            </w:r>
          </w:p>
          <w:p w:rsidR="00EC479B" w:rsidRDefault="00EC479B" w:rsidP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-обобщать, т.е. осуществлять генерализацию и выведение общности для целого ряда или класса объектов на основе выделения сущностной связи </w:t>
            </w:r>
          </w:p>
          <w:p w:rsidR="00EC479B" w:rsidRDefault="00EC479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39" w:type="dxa"/>
            <w:vMerge/>
          </w:tcPr>
          <w:p w:rsidR="00EC479B" w:rsidRDefault="00EC479B" w:rsidP="005E564F">
            <w:pPr>
              <w:tabs>
                <w:tab w:val="left" w:pos="1043"/>
              </w:tabs>
              <w:rPr>
                <w:sz w:val="24"/>
                <w:szCs w:val="24"/>
              </w:rPr>
            </w:pPr>
          </w:p>
        </w:tc>
      </w:tr>
      <w:tr w:rsidR="005E564F" w:rsidTr="005E564F">
        <w:tc>
          <w:tcPr>
            <w:tcW w:w="10421" w:type="dxa"/>
            <w:gridSpan w:val="4"/>
          </w:tcPr>
          <w:p w:rsidR="00E50A7C" w:rsidRDefault="005E564F" w:rsidP="00E50A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4</w:t>
            </w:r>
            <w:r>
              <w:rPr>
                <w:b/>
                <w:bCs/>
                <w:i/>
                <w:iCs/>
                <w:sz w:val="23"/>
                <w:szCs w:val="23"/>
              </w:rPr>
              <w:t>.Коммуникативные универсальные учебные действия</w:t>
            </w:r>
            <w:r>
              <w:rPr>
                <w:i/>
                <w:iCs/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умение общаться,</w:t>
            </w:r>
          </w:p>
          <w:p w:rsidR="005E564F" w:rsidRPr="00E50A7C" w:rsidRDefault="005E564F" w:rsidP="00E50A7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взаимодействовать с людьми</w:t>
            </w:r>
          </w:p>
        </w:tc>
      </w:tr>
      <w:tr w:rsidR="005E564F" w:rsidTr="005E564F">
        <w:tc>
          <w:tcPr>
            <w:tcW w:w="864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класс </w:t>
            </w:r>
          </w:p>
        </w:tc>
        <w:tc>
          <w:tcPr>
            <w:tcW w:w="5318" w:type="dxa"/>
            <w:gridSpan w:val="2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-формулировать собственное мнение и позицию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понятные для партнера высказывания, учитывающие, что партнер знает и видит, а что нет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-использовать речь для регуляции своего действия </w:t>
            </w:r>
          </w:p>
        </w:tc>
        <w:tc>
          <w:tcPr>
            <w:tcW w:w="4239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Типовые задания по оценке личностных результатов (представленные в книге: Как проектировать универсальные учебные действия в начальной школе: от действия к мысли/ под ред. А.Г.Асмолова.- М.:Просвещение, 2008. («Левая и правая стороны» Ж. Пиаже(6,5-7 лет);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«Кто прав?» Г. А, Цукерман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(6,5-7 лет); «Рукавички» Г.А. Цукерман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(6,5-7 лет)) </w:t>
            </w:r>
          </w:p>
        </w:tc>
      </w:tr>
      <w:tr w:rsidR="005E564F" w:rsidTr="005E564F">
        <w:tc>
          <w:tcPr>
            <w:tcW w:w="864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класс </w:t>
            </w:r>
          </w:p>
        </w:tc>
        <w:tc>
          <w:tcPr>
            <w:tcW w:w="5318" w:type="dxa"/>
            <w:gridSpan w:val="2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-задавать вопросы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-контролировать действия партнера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-договариваться и приходить к общему решению в совместной деятельности, в том числе в ситуации столкновения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интересов </w:t>
            </w:r>
          </w:p>
        </w:tc>
        <w:tc>
          <w:tcPr>
            <w:tcW w:w="4239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Типовые задания по оценке личностных результатов (представленные в книге: Как проектировать универсальные учебные действия в начальной школе: от действия к мысли/ под ред. А.Г.Асмолова.- М.:Просвещение,2008. («Дорога к дому»(8-10 лет)) </w:t>
            </w:r>
          </w:p>
        </w:tc>
      </w:tr>
      <w:tr w:rsidR="005E564F" w:rsidTr="005E564F">
        <w:tc>
          <w:tcPr>
            <w:tcW w:w="864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3класс </w:t>
            </w:r>
          </w:p>
        </w:tc>
        <w:tc>
          <w:tcPr>
            <w:tcW w:w="5318" w:type="dxa"/>
            <w:gridSpan w:val="2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-учитывать разные мнения и стремиться к координации различных позиций в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сотрудничестве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-строить монологическое высказывание, владеть диалогической формой речи </w:t>
            </w:r>
          </w:p>
        </w:tc>
        <w:tc>
          <w:tcPr>
            <w:tcW w:w="4239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Типовые задания по оценке личностных результатов (представленные в книге: Как проектировать универсальные учебные действия в начальной школе: от действия к мысли/ под ред. А.Г.Асмолова.- М.:Просвещение,2008. («Дорога к дому»(8-10 лет) и др.)) </w:t>
            </w:r>
          </w:p>
        </w:tc>
      </w:tr>
      <w:tr w:rsidR="005E564F" w:rsidTr="005E564F">
        <w:tc>
          <w:tcPr>
            <w:tcW w:w="864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класс </w:t>
            </w:r>
          </w:p>
        </w:tc>
        <w:tc>
          <w:tcPr>
            <w:tcW w:w="5318" w:type="dxa"/>
            <w:gridSpan w:val="2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-допускать возможность существования у людей различных точек зрения, в том числе несовпадающих с его собственной </w:t>
            </w:r>
          </w:p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-адекватно использовать речевые средства для решения различных коммуникативных задач </w:t>
            </w:r>
          </w:p>
        </w:tc>
        <w:tc>
          <w:tcPr>
            <w:tcW w:w="4239" w:type="dxa"/>
          </w:tcPr>
          <w:p w:rsidR="005E564F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Типовые задания по оценке личностных результатов (представленные в книге: Как проектировать универсальные учебные действия в начальной школе: от действия к мысли/ под ред. </w:t>
            </w:r>
            <w:r>
              <w:rPr>
                <w:sz w:val="23"/>
                <w:szCs w:val="23"/>
              </w:rPr>
              <w:lastRenderedPageBreak/>
              <w:t xml:space="preserve">А.Г.Асмолова.- М.:Просвещение,2008. 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17"/>
      </w:tblGrid>
      <w:tr w:rsidR="00BC237A" w:rsidTr="00BC237A">
        <w:trPr>
          <w:trHeight w:val="247"/>
        </w:trPr>
        <w:tc>
          <w:tcPr>
            <w:tcW w:w="7917" w:type="dxa"/>
          </w:tcPr>
          <w:p w:rsidR="00BC237A" w:rsidRDefault="005E564F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lastRenderedPageBreak/>
              <w:t xml:space="preserve"> </w:t>
            </w:r>
          </w:p>
        </w:tc>
      </w:tr>
    </w:tbl>
    <w:p w:rsidR="00BC237A" w:rsidRPr="00BC237A" w:rsidRDefault="00BC237A" w:rsidP="00BC237A">
      <w:pPr>
        <w:tabs>
          <w:tab w:val="left" w:pos="1043"/>
        </w:tabs>
        <w:rPr>
          <w:sz w:val="24"/>
          <w:szCs w:val="24"/>
        </w:rPr>
      </w:pPr>
    </w:p>
    <w:sectPr w:rsidR="00BC237A" w:rsidRPr="00BC237A" w:rsidSect="00D06E64">
      <w:pgSz w:w="11906" w:h="16838"/>
      <w:pgMar w:top="567" w:right="850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220" w:rsidRDefault="00EF0220" w:rsidP="00665F65">
      <w:pPr>
        <w:spacing w:after="0" w:line="240" w:lineRule="auto"/>
      </w:pPr>
      <w:r>
        <w:separator/>
      </w:r>
    </w:p>
  </w:endnote>
  <w:endnote w:type="continuationSeparator" w:id="1">
    <w:p w:rsidR="00EF0220" w:rsidRDefault="00EF0220" w:rsidP="0066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220" w:rsidRDefault="00EF0220" w:rsidP="00665F65">
      <w:pPr>
        <w:spacing w:after="0" w:line="240" w:lineRule="auto"/>
      </w:pPr>
      <w:r>
        <w:separator/>
      </w:r>
    </w:p>
  </w:footnote>
  <w:footnote w:type="continuationSeparator" w:id="1">
    <w:p w:rsidR="00EF0220" w:rsidRDefault="00EF0220" w:rsidP="00665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1E8"/>
    <w:rsid w:val="00177AF9"/>
    <w:rsid w:val="00202DB2"/>
    <w:rsid w:val="00247354"/>
    <w:rsid w:val="00294788"/>
    <w:rsid w:val="003B7B58"/>
    <w:rsid w:val="0046417A"/>
    <w:rsid w:val="00470073"/>
    <w:rsid w:val="005211E8"/>
    <w:rsid w:val="00575116"/>
    <w:rsid w:val="005E564F"/>
    <w:rsid w:val="00665F65"/>
    <w:rsid w:val="007B5D79"/>
    <w:rsid w:val="00830F30"/>
    <w:rsid w:val="00830FC8"/>
    <w:rsid w:val="00900396"/>
    <w:rsid w:val="00AA545F"/>
    <w:rsid w:val="00B2038F"/>
    <w:rsid w:val="00B26914"/>
    <w:rsid w:val="00BC237A"/>
    <w:rsid w:val="00CB7372"/>
    <w:rsid w:val="00D06E64"/>
    <w:rsid w:val="00DC444C"/>
    <w:rsid w:val="00DC53C0"/>
    <w:rsid w:val="00E3174D"/>
    <w:rsid w:val="00E50A7C"/>
    <w:rsid w:val="00EC479B"/>
    <w:rsid w:val="00EF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21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5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5F65"/>
  </w:style>
  <w:style w:type="paragraph" w:styleId="a6">
    <w:name w:val="footer"/>
    <w:basedOn w:val="a"/>
    <w:link w:val="a7"/>
    <w:uiPriority w:val="99"/>
    <w:semiHidden/>
    <w:unhideWhenUsed/>
    <w:rsid w:val="00665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5F65"/>
  </w:style>
  <w:style w:type="paragraph" w:customStyle="1" w:styleId="c2">
    <w:name w:val="c2"/>
    <w:basedOn w:val="a"/>
    <w:rsid w:val="005E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E564F"/>
  </w:style>
  <w:style w:type="character" w:customStyle="1" w:styleId="c0">
    <w:name w:val="c0"/>
    <w:basedOn w:val="a0"/>
    <w:rsid w:val="005E5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FBE99-FCEA-40BA-A2A3-A19EFD12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11117</Words>
  <Characters>63371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2019-11-04T02:51:00Z</dcterms:created>
  <dcterms:modified xsi:type="dcterms:W3CDTF">2019-11-04T06:11:00Z</dcterms:modified>
</cp:coreProperties>
</file>